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C7BB5" w14:textId="3572C5D1" w:rsidR="009F4A1F" w:rsidRDefault="009F4A1F" w:rsidP="0049216B">
      <w:pPr>
        <w:pStyle w:val="a3"/>
        <w:ind w:right="6605"/>
        <w:jc w:val="center"/>
        <w:rPr>
          <w:b/>
        </w:rPr>
      </w:pPr>
    </w:p>
    <w:tbl>
      <w:tblPr>
        <w:tblW w:w="8935" w:type="dxa"/>
        <w:tblInd w:w="-176" w:type="dxa"/>
        <w:tblBorders>
          <w:top w:val="single" w:sz="24" w:space="0" w:color="auto"/>
          <w:left w:val="single" w:sz="24" w:space="0" w:color="auto"/>
          <w:bottom w:val="single"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3832"/>
        <w:gridCol w:w="5103"/>
      </w:tblGrid>
      <w:tr w:rsidR="00234E9F" w:rsidRPr="00234E9F" w14:paraId="4D84B619" w14:textId="77777777" w:rsidTr="000D26DB">
        <w:trPr>
          <w:trHeight w:val="3195"/>
        </w:trPr>
        <w:tc>
          <w:tcPr>
            <w:tcW w:w="3832" w:type="dxa"/>
            <w:tcBorders>
              <w:top w:val="single" w:sz="24" w:space="0" w:color="auto"/>
              <w:left w:val="single" w:sz="24" w:space="0" w:color="auto"/>
              <w:bottom w:val="single" w:sz="24" w:space="0" w:color="auto"/>
              <w:right w:val="single" w:sz="24" w:space="0" w:color="auto"/>
            </w:tcBorders>
          </w:tcPr>
          <w:p w14:paraId="16A7BDBD" w14:textId="77777777" w:rsidR="00234E9F" w:rsidRPr="00234E9F" w:rsidRDefault="00234E9F" w:rsidP="00234E9F">
            <w:pPr>
              <w:ind w:right="-108" w:hanging="34"/>
              <w:jc w:val="center"/>
              <w:rPr>
                <w:rFonts w:ascii="Bookman Old Style" w:hAnsi="Bookman Old Style"/>
                <w:b/>
                <w:spacing w:val="-5"/>
                <w:sz w:val="16"/>
                <w:szCs w:val="16"/>
              </w:rPr>
            </w:pPr>
            <w:r w:rsidRPr="00234E9F">
              <w:rPr>
                <w:rFonts w:ascii="Bookman Old Style" w:hAnsi="Bookman Old Style"/>
                <w:b/>
                <w:noProof/>
                <w:spacing w:val="-5"/>
                <w:sz w:val="16"/>
                <w:szCs w:val="16"/>
              </w:rPr>
              <w:drawing>
                <wp:inline distT="0" distB="0" distL="0" distR="0" wp14:anchorId="774AADB4" wp14:editId="06F6BD51">
                  <wp:extent cx="378000" cy="370800"/>
                  <wp:effectExtent l="0" t="0" r="3175" b="0"/>
                  <wp:docPr id="1" name="irc_mi" descr="155px-Coat_of_arms_of_Gree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155px-Coat_of_arms_of_Greec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000" cy="370800"/>
                          </a:xfrm>
                          <a:prstGeom prst="rect">
                            <a:avLst/>
                          </a:prstGeom>
                          <a:noFill/>
                          <a:ln>
                            <a:noFill/>
                          </a:ln>
                        </pic:spPr>
                      </pic:pic>
                    </a:graphicData>
                  </a:graphic>
                </wp:inline>
              </w:drawing>
            </w:r>
          </w:p>
          <w:p w14:paraId="3C26C504" w14:textId="77777777" w:rsidR="00234E9F" w:rsidRPr="00234E9F" w:rsidRDefault="00234E9F" w:rsidP="00234E9F">
            <w:pPr>
              <w:ind w:right="-108"/>
              <w:jc w:val="center"/>
              <w:rPr>
                <w:rFonts w:ascii="Arial" w:hAnsi="Arial" w:cs="Arial"/>
                <w:b/>
                <w:spacing w:val="-5"/>
              </w:rPr>
            </w:pPr>
            <w:r w:rsidRPr="00234E9F">
              <w:rPr>
                <w:rFonts w:ascii="Arial" w:hAnsi="Arial" w:cs="Arial"/>
                <w:b/>
                <w:spacing w:val="-5"/>
              </w:rPr>
              <w:t>ΕΛΛΗΝΙΚΗ ΔΗΜΟΚΡΑΤΙΑ</w:t>
            </w:r>
          </w:p>
          <w:p w14:paraId="3660FDA0" w14:textId="77777777" w:rsidR="00234E9F" w:rsidRPr="00234E9F" w:rsidRDefault="00234E9F" w:rsidP="00234E9F">
            <w:pPr>
              <w:ind w:right="-108"/>
              <w:jc w:val="center"/>
              <w:rPr>
                <w:rFonts w:ascii="Arial" w:hAnsi="Arial" w:cs="Arial"/>
                <w:b/>
                <w:spacing w:val="-5"/>
              </w:rPr>
            </w:pPr>
            <w:r w:rsidRPr="00234E9F">
              <w:rPr>
                <w:rFonts w:ascii="Arial" w:hAnsi="Arial" w:cs="Arial"/>
                <w:b/>
                <w:spacing w:val="-5"/>
              </w:rPr>
              <w:t>ΥΠΟΥΡΓΕΙΟ ΔΙΚΑΙΟΣΥΝΗΣ</w:t>
            </w:r>
          </w:p>
          <w:p w14:paraId="41EEAE6E" w14:textId="2F7944EF" w:rsidR="00234E9F" w:rsidRPr="00234E9F" w:rsidRDefault="00972A8C" w:rsidP="00234E9F">
            <w:pPr>
              <w:ind w:right="-108"/>
              <w:jc w:val="center"/>
              <w:rPr>
                <w:rFonts w:ascii="Arial Black" w:hAnsi="Arial Black" w:cs="Arial"/>
                <w:b/>
                <w:spacing w:val="-5"/>
              </w:rPr>
            </w:pPr>
            <w:r>
              <w:rPr>
                <w:rFonts w:ascii="Arial Black" w:hAnsi="Arial Black" w:cs="Arial"/>
                <w:b/>
                <w:spacing w:val="-5"/>
              </w:rPr>
              <w:t>………………………….</w:t>
            </w:r>
          </w:p>
          <w:p w14:paraId="7CA67A7D" w14:textId="20123F20" w:rsidR="00234E9F" w:rsidRPr="00234E9F" w:rsidRDefault="00234E9F" w:rsidP="00234E9F">
            <w:pPr>
              <w:ind w:right="-108"/>
              <w:jc w:val="center"/>
              <w:rPr>
                <w:rFonts w:ascii="Arial Black" w:hAnsi="Arial Black" w:cs="Arial"/>
                <w:b/>
                <w:spacing w:val="-5"/>
              </w:rPr>
            </w:pPr>
            <w:r w:rsidRPr="00234E9F">
              <w:rPr>
                <w:rFonts w:ascii="Arial Black" w:hAnsi="Arial Black" w:cs="Arial"/>
                <w:b/>
                <w:spacing w:val="-5"/>
              </w:rPr>
              <w:t>ΔΙΚΑΣΤΙΚ</w:t>
            </w:r>
            <w:r w:rsidR="00972A8C">
              <w:rPr>
                <w:rFonts w:ascii="Arial Black" w:hAnsi="Arial Black" w:cs="Arial"/>
                <w:b/>
                <w:spacing w:val="-5"/>
              </w:rPr>
              <w:t xml:space="preserve">…. </w:t>
            </w:r>
            <w:r w:rsidRPr="00234E9F">
              <w:rPr>
                <w:rFonts w:ascii="Arial Black" w:hAnsi="Arial Black" w:cs="Arial"/>
                <w:b/>
                <w:spacing w:val="-5"/>
              </w:rPr>
              <w:t>ΕΠΙΜΕΛΗΤ</w:t>
            </w:r>
            <w:r w:rsidR="00972A8C">
              <w:rPr>
                <w:rFonts w:ascii="Arial Black" w:hAnsi="Arial Black" w:cs="Arial"/>
                <w:b/>
                <w:spacing w:val="-5"/>
              </w:rPr>
              <w:t>…..</w:t>
            </w:r>
          </w:p>
          <w:p w14:paraId="19B60705" w14:textId="384B7D94" w:rsidR="00234E9F" w:rsidRPr="00234E9F" w:rsidRDefault="00234E9F" w:rsidP="00234E9F">
            <w:pPr>
              <w:ind w:right="-108"/>
              <w:jc w:val="center"/>
              <w:rPr>
                <w:rFonts w:ascii="Arial Black" w:hAnsi="Arial Black" w:cs="Arial"/>
                <w:b/>
                <w:spacing w:val="-5"/>
              </w:rPr>
            </w:pPr>
            <w:r w:rsidRPr="00234E9F">
              <w:rPr>
                <w:rFonts w:ascii="Arial Black" w:hAnsi="Arial Black" w:cs="Arial"/>
                <w:b/>
                <w:spacing w:val="-5"/>
              </w:rPr>
              <w:t xml:space="preserve">ΕΦΕΤΕΙΟΥ </w:t>
            </w:r>
            <w:r w:rsidR="00972A8C">
              <w:rPr>
                <w:rFonts w:ascii="Arial Black" w:hAnsi="Arial Black" w:cs="Arial"/>
                <w:b/>
                <w:spacing w:val="-5"/>
              </w:rPr>
              <w:t>…………………..</w:t>
            </w:r>
          </w:p>
          <w:p w14:paraId="77381D29" w14:textId="1627F67B" w:rsidR="00234E9F" w:rsidRPr="00234E9F" w:rsidRDefault="00234E9F" w:rsidP="00234E9F">
            <w:pPr>
              <w:ind w:right="-108"/>
              <w:jc w:val="center"/>
              <w:rPr>
                <w:rFonts w:ascii="Arial" w:hAnsi="Arial" w:cs="Arial"/>
                <w:b/>
                <w:spacing w:val="-5"/>
              </w:rPr>
            </w:pPr>
            <w:r w:rsidRPr="00234E9F">
              <w:rPr>
                <w:rFonts w:ascii="Arial" w:hAnsi="Arial" w:cs="Arial"/>
                <w:b/>
                <w:spacing w:val="-5"/>
              </w:rPr>
              <w:t xml:space="preserve">Α. Φ. Μ. </w:t>
            </w:r>
            <w:r w:rsidR="00972A8C">
              <w:rPr>
                <w:rFonts w:ascii="Arial" w:hAnsi="Arial" w:cs="Arial"/>
                <w:b/>
                <w:spacing w:val="-5"/>
              </w:rPr>
              <w:t>……………………</w:t>
            </w:r>
          </w:p>
          <w:p w14:paraId="3EC39FA3" w14:textId="3320FC55" w:rsidR="00234E9F" w:rsidRPr="00234E9F" w:rsidRDefault="00234E9F" w:rsidP="00234E9F">
            <w:pPr>
              <w:ind w:right="-108"/>
              <w:jc w:val="center"/>
              <w:rPr>
                <w:rFonts w:ascii="Arial" w:hAnsi="Arial" w:cs="Arial"/>
                <w:b/>
                <w:spacing w:val="-5"/>
              </w:rPr>
            </w:pPr>
            <w:r w:rsidRPr="00234E9F">
              <w:rPr>
                <w:rFonts w:ascii="Arial" w:hAnsi="Arial" w:cs="Arial"/>
                <w:b/>
                <w:spacing w:val="-5"/>
              </w:rPr>
              <w:t xml:space="preserve">Δ.Ο.Υ.: </w:t>
            </w:r>
            <w:r w:rsidR="00972A8C">
              <w:rPr>
                <w:rFonts w:ascii="Arial" w:hAnsi="Arial" w:cs="Arial"/>
                <w:b/>
                <w:spacing w:val="-5"/>
              </w:rPr>
              <w:t>……………………</w:t>
            </w:r>
          </w:p>
          <w:p w14:paraId="71CFFFDC" w14:textId="1C0D1452" w:rsidR="00234E9F" w:rsidRPr="00234E9F" w:rsidRDefault="00234E9F" w:rsidP="00234E9F">
            <w:pPr>
              <w:ind w:right="-108"/>
              <w:jc w:val="both"/>
              <w:rPr>
                <w:rFonts w:ascii="Arial" w:hAnsi="Arial" w:cs="Arial"/>
                <w:b/>
                <w:spacing w:val="-5"/>
                <w:sz w:val="18"/>
                <w:szCs w:val="18"/>
              </w:rPr>
            </w:pPr>
            <w:r w:rsidRPr="00234E9F">
              <w:rPr>
                <w:rFonts w:ascii="Arial" w:hAnsi="Arial" w:cs="Arial"/>
                <w:b/>
                <w:spacing w:val="-5"/>
                <w:sz w:val="18"/>
                <w:szCs w:val="18"/>
              </w:rPr>
              <w:t xml:space="preserve">Δ/νση: </w:t>
            </w:r>
            <w:r w:rsidR="00972A8C">
              <w:rPr>
                <w:rFonts w:ascii="Arial" w:hAnsi="Arial" w:cs="Arial"/>
                <w:b/>
                <w:spacing w:val="-5"/>
                <w:sz w:val="18"/>
                <w:szCs w:val="18"/>
              </w:rPr>
              <w:t>…………………………………………..</w:t>
            </w:r>
          </w:p>
          <w:p w14:paraId="78D2DDA2" w14:textId="77777777" w:rsidR="00972A8C" w:rsidRDefault="00234E9F" w:rsidP="00972A8C">
            <w:pPr>
              <w:ind w:right="-108"/>
              <w:jc w:val="center"/>
              <w:rPr>
                <w:rFonts w:ascii="Arial" w:hAnsi="Arial" w:cs="Arial"/>
                <w:b/>
                <w:spacing w:val="-5"/>
              </w:rPr>
            </w:pPr>
            <w:r w:rsidRPr="00234E9F">
              <w:rPr>
                <w:rFonts w:ascii="Arial" w:hAnsi="Arial" w:cs="Arial"/>
                <w:b/>
                <w:spacing w:val="-5"/>
              </w:rPr>
              <w:t>Τηλ</w:t>
            </w:r>
            <w:r w:rsidRPr="00972A8C">
              <w:rPr>
                <w:rFonts w:ascii="Arial" w:hAnsi="Arial" w:cs="Arial"/>
                <w:b/>
                <w:spacing w:val="-5"/>
              </w:rPr>
              <w:t xml:space="preserve">.: </w:t>
            </w:r>
            <w:r w:rsidR="00972A8C">
              <w:rPr>
                <w:rFonts w:ascii="Arial" w:hAnsi="Arial" w:cs="Arial"/>
                <w:b/>
                <w:spacing w:val="-5"/>
              </w:rPr>
              <w:t>………………………</w:t>
            </w:r>
          </w:p>
          <w:p w14:paraId="7AA286E2" w14:textId="4A17DB3A" w:rsidR="00234E9F" w:rsidRPr="00972A8C" w:rsidRDefault="00234E9F" w:rsidP="00972A8C">
            <w:pPr>
              <w:ind w:right="-108"/>
              <w:jc w:val="center"/>
              <w:rPr>
                <w:rFonts w:ascii="Bookman Old Style" w:hAnsi="Bookman Old Style"/>
                <w:spacing w:val="-5"/>
              </w:rPr>
            </w:pPr>
            <w:r w:rsidRPr="00234E9F">
              <w:rPr>
                <w:rFonts w:ascii="Arial" w:hAnsi="Arial" w:cs="Arial"/>
                <w:b/>
                <w:spacing w:val="-5"/>
                <w:lang w:val="en-US"/>
              </w:rPr>
              <w:t>e</w:t>
            </w:r>
            <w:r w:rsidRPr="00972A8C">
              <w:rPr>
                <w:rFonts w:ascii="Arial" w:hAnsi="Arial" w:cs="Arial"/>
                <w:b/>
                <w:spacing w:val="-5"/>
              </w:rPr>
              <w:t>-</w:t>
            </w:r>
            <w:r w:rsidRPr="00234E9F">
              <w:rPr>
                <w:rFonts w:ascii="Arial" w:hAnsi="Arial" w:cs="Arial"/>
                <w:b/>
                <w:spacing w:val="-5"/>
                <w:lang w:val="en-US"/>
              </w:rPr>
              <w:t>mail</w:t>
            </w:r>
            <w:r w:rsidRPr="00972A8C">
              <w:rPr>
                <w:rFonts w:ascii="Arial" w:hAnsi="Arial" w:cs="Arial"/>
                <w:b/>
                <w:spacing w:val="-5"/>
              </w:rPr>
              <w:t xml:space="preserve">: </w:t>
            </w:r>
            <w:r w:rsidR="00972A8C">
              <w:rPr>
                <w:rFonts w:ascii="Arial" w:hAnsi="Arial" w:cs="Arial"/>
                <w:b/>
                <w:spacing w:val="-5"/>
              </w:rPr>
              <w:t xml:space="preserve">…………………………….. </w:t>
            </w:r>
          </w:p>
        </w:tc>
        <w:tc>
          <w:tcPr>
            <w:tcW w:w="5103" w:type="dxa"/>
            <w:tcBorders>
              <w:top w:val="single" w:sz="24" w:space="0" w:color="auto"/>
              <w:left w:val="single" w:sz="24" w:space="0" w:color="auto"/>
              <w:bottom w:val="single" w:sz="24" w:space="0" w:color="auto"/>
              <w:right w:val="single" w:sz="24" w:space="0" w:color="auto"/>
            </w:tcBorders>
          </w:tcPr>
          <w:p w14:paraId="481D820A" w14:textId="77777777" w:rsidR="00234E9F" w:rsidRPr="00234E9F" w:rsidRDefault="00234E9F" w:rsidP="00234E9F">
            <w:pPr>
              <w:keepNext/>
              <w:tabs>
                <w:tab w:val="left" w:pos="5529"/>
              </w:tabs>
              <w:ind w:right="-108"/>
              <w:jc w:val="center"/>
              <w:outlineLvl w:val="0"/>
              <w:rPr>
                <w:rFonts w:ascii="Arial Black" w:hAnsi="Arial Black"/>
                <w:spacing w:val="-5"/>
              </w:rPr>
            </w:pPr>
            <w:r w:rsidRPr="00234E9F">
              <w:rPr>
                <w:rFonts w:ascii="Arial Black" w:hAnsi="Arial Black"/>
                <w:spacing w:val="-5"/>
              </w:rPr>
              <w:t>ΕΛΛΗΝΙΚΗ ΔΗΜΟΚΡΑΤΙΑ</w:t>
            </w:r>
          </w:p>
          <w:p w14:paraId="2F128FE0" w14:textId="77777777" w:rsidR="00234E9F" w:rsidRPr="00234E9F" w:rsidRDefault="00234E9F" w:rsidP="00234E9F">
            <w:pPr>
              <w:jc w:val="center"/>
              <w:rPr>
                <w:rFonts w:ascii="Arial" w:hAnsi="Arial"/>
                <w:spacing w:val="-5"/>
              </w:rPr>
            </w:pPr>
          </w:p>
          <w:p w14:paraId="762660D5" w14:textId="77777777" w:rsidR="00234E9F" w:rsidRPr="00234E9F" w:rsidRDefault="00234E9F" w:rsidP="00234E9F">
            <w:pPr>
              <w:keepNext/>
              <w:tabs>
                <w:tab w:val="left" w:pos="5529"/>
              </w:tabs>
              <w:ind w:right="-108"/>
              <w:jc w:val="center"/>
              <w:outlineLvl w:val="0"/>
              <w:rPr>
                <w:rFonts w:ascii="Arial Black" w:hAnsi="Arial Black"/>
                <w:b/>
                <w:spacing w:val="-5"/>
              </w:rPr>
            </w:pPr>
            <w:r w:rsidRPr="00234E9F">
              <w:rPr>
                <w:rFonts w:ascii="Arial Black" w:hAnsi="Arial Black"/>
                <w:spacing w:val="-5"/>
              </w:rPr>
              <w:t>ΑΝΕΞΑΡΤΗΤΗ ΑΡΧΗ ΔΗΜΟΣΙΩΝ ΕΣΟΔΩΝ</w:t>
            </w:r>
          </w:p>
          <w:p w14:paraId="395DD120" w14:textId="77777777" w:rsidR="00234E9F" w:rsidRPr="00234E9F" w:rsidRDefault="00234E9F" w:rsidP="00234E9F">
            <w:pPr>
              <w:jc w:val="center"/>
              <w:rPr>
                <w:rFonts w:ascii="Arial" w:hAnsi="Arial"/>
                <w:spacing w:val="-5"/>
              </w:rPr>
            </w:pPr>
          </w:p>
          <w:p w14:paraId="5F2C9B4E" w14:textId="4987E9A9" w:rsidR="00234E9F" w:rsidRPr="00234E9F" w:rsidRDefault="00234E9F" w:rsidP="00234E9F">
            <w:pPr>
              <w:keepNext/>
              <w:tabs>
                <w:tab w:val="left" w:pos="5529"/>
              </w:tabs>
              <w:ind w:right="-108"/>
              <w:jc w:val="center"/>
              <w:outlineLvl w:val="0"/>
              <w:rPr>
                <w:rFonts w:ascii="Arial Black" w:hAnsi="Arial Black"/>
                <w:spacing w:val="-5"/>
              </w:rPr>
            </w:pPr>
            <w:r w:rsidRPr="00234E9F">
              <w:rPr>
                <w:rFonts w:ascii="Arial Black" w:hAnsi="Arial Black"/>
                <w:spacing w:val="-5"/>
              </w:rPr>
              <w:t>Δ.Ο.Υ</w:t>
            </w:r>
            <w:r w:rsidR="00972A8C">
              <w:rPr>
                <w:rFonts w:ascii="Arial Black" w:hAnsi="Arial Black"/>
                <w:spacing w:val="-5"/>
              </w:rPr>
              <w:t>………………………….</w:t>
            </w:r>
            <w:r w:rsidRPr="00234E9F">
              <w:rPr>
                <w:rFonts w:ascii="Arial Black" w:hAnsi="Arial Black"/>
                <w:spacing w:val="-5"/>
              </w:rPr>
              <w:t xml:space="preserve"> </w:t>
            </w:r>
          </w:p>
          <w:p w14:paraId="4D4EE1A4" w14:textId="77777777" w:rsidR="00234E9F" w:rsidRPr="00234E9F" w:rsidRDefault="00234E9F" w:rsidP="00234E9F">
            <w:pPr>
              <w:jc w:val="center"/>
              <w:rPr>
                <w:rFonts w:ascii="Arial" w:hAnsi="Arial"/>
                <w:spacing w:val="-5"/>
              </w:rPr>
            </w:pPr>
          </w:p>
          <w:p w14:paraId="66333667" w14:textId="77777777" w:rsidR="00234E9F" w:rsidRPr="00234E9F" w:rsidRDefault="00234E9F" w:rsidP="00234E9F">
            <w:pPr>
              <w:keepNext/>
              <w:tabs>
                <w:tab w:val="left" w:pos="5529"/>
              </w:tabs>
              <w:ind w:right="-108"/>
              <w:jc w:val="center"/>
              <w:outlineLvl w:val="0"/>
              <w:rPr>
                <w:rFonts w:ascii="Arial Black" w:hAnsi="Arial Black"/>
                <w:spacing w:val="-5"/>
              </w:rPr>
            </w:pPr>
            <w:r w:rsidRPr="00234E9F">
              <w:rPr>
                <w:rFonts w:ascii="Arial Black" w:hAnsi="Arial Black"/>
                <w:spacing w:val="-5"/>
              </w:rPr>
              <w:t>ΤΜΗΜΑ ΔΙΚΑΣΤΙΚΟΥ &amp; ΝΟΜΙΚΗΣ ΥΠΟΣΤΗΡΙΞΗΣ</w:t>
            </w:r>
          </w:p>
          <w:p w14:paraId="55BB07DA" w14:textId="77777777" w:rsidR="00234E9F" w:rsidRPr="00234E9F" w:rsidRDefault="00234E9F" w:rsidP="00234E9F">
            <w:pPr>
              <w:jc w:val="center"/>
              <w:rPr>
                <w:rFonts w:ascii="Arial" w:hAnsi="Arial"/>
                <w:spacing w:val="-5"/>
              </w:rPr>
            </w:pPr>
          </w:p>
          <w:p w14:paraId="21586645" w14:textId="77777777" w:rsidR="00972A8C" w:rsidRDefault="00234E9F" w:rsidP="00972A8C">
            <w:pPr>
              <w:jc w:val="center"/>
              <w:rPr>
                <w:rFonts w:ascii="Arial Black" w:hAnsi="Arial Black" w:cs="Arial"/>
                <w:b/>
                <w:spacing w:val="-5"/>
              </w:rPr>
            </w:pPr>
            <w:r w:rsidRPr="00234E9F">
              <w:rPr>
                <w:rFonts w:ascii="Arial Black" w:hAnsi="Arial Black" w:cs="Arial"/>
                <w:b/>
                <w:spacing w:val="-5"/>
              </w:rPr>
              <w:t xml:space="preserve">Δ/ΝΣΗ : </w:t>
            </w:r>
            <w:r w:rsidR="00972A8C">
              <w:rPr>
                <w:rFonts w:ascii="Arial Black" w:hAnsi="Arial Black" w:cs="Arial"/>
                <w:b/>
                <w:spacing w:val="-5"/>
              </w:rPr>
              <w:t>…………………………………………</w:t>
            </w:r>
          </w:p>
          <w:p w14:paraId="55919818" w14:textId="359547AF" w:rsidR="00234E9F" w:rsidRPr="00234E9F" w:rsidRDefault="00972A8C" w:rsidP="00972A8C">
            <w:pPr>
              <w:jc w:val="center"/>
              <w:rPr>
                <w:rFonts w:ascii="Bookman Old Style" w:hAnsi="Bookman Old Style"/>
                <w:spacing w:val="-5"/>
                <w:sz w:val="18"/>
                <w:szCs w:val="18"/>
              </w:rPr>
            </w:pPr>
            <w:r>
              <w:rPr>
                <w:rFonts w:ascii="Arial Black" w:hAnsi="Arial Black" w:cs="Arial"/>
                <w:b/>
                <w:spacing w:val="-5"/>
              </w:rPr>
              <w:t>ΤΗΛ…………………………………</w:t>
            </w:r>
            <w:r w:rsidR="00234E9F" w:rsidRPr="00234E9F">
              <w:rPr>
                <w:rFonts w:ascii="Arial Black" w:hAnsi="Arial Black"/>
                <w:b/>
                <w:spacing w:val="-5"/>
              </w:rPr>
              <w:t xml:space="preserve"> </w:t>
            </w:r>
          </w:p>
        </w:tc>
      </w:tr>
    </w:tbl>
    <w:p w14:paraId="7EF1DF89" w14:textId="3A9C5FB7" w:rsidR="009F4A1F" w:rsidRDefault="009F4A1F" w:rsidP="0049216B">
      <w:pPr>
        <w:pStyle w:val="a3"/>
        <w:ind w:right="6605"/>
        <w:jc w:val="center"/>
        <w:rPr>
          <w:b/>
        </w:rPr>
      </w:pPr>
    </w:p>
    <w:p w14:paraId="149BB053" w14:textId="6A9EB752" w:rsidR="00294A11" w:rsidRDefault="0049216B" w:rsidP="00762192">
      <w:pPr>
        <w:pStyle w:val="a3"/>
        <w:pBdr>
          <w:top w:val="thinThickSmallGap" w:sz="24" w:space="0" w:color="auto"/>
          <w:left w:val="thinThickSmallGap" w:sz="24" w:space="4" w:color="auto"/>
          <w:bottom w:val="thickThinSmallGap" w:sz="24" w:space="0" w:color="auto"/>
          <w:right w:val="thickThinSmallGap" w:sz="24" w:space="0" w:color="auto"/>
        </w:pBdr>
        <w:ind w:right="6038"/>
        <w:rPr>
          <w:rFonts w:ascii="Arial Black" w:hAnsi="Arial Black"/>
          <w:b/>
        </w:rPr>
      </w:pPr>
      <w:r>
        <w:rPr>
          <w:rFonts w:ascii="Arial Black" w:hAnsi="Arial Black"/>
          <w:b/>
        </w:rPr>
        <w:t>Α.Φ</w:t>
      </w:r>
      <w:r w:rsidR="00762192">
        <w:rPr>
          <w:rFonts w:ascii="Arial Black" w:hAnsi="Arial Black"/>
          <w:b/>
        </w:rPr>
        <w:t xml:space="preserve">.Μ. </w:t>
      </w:r>
      <w:r>
        <w:rPr>
          <w:rFonts w:ascii="Arial Black" w:hAnsi="Arial Black"/>
          <w:b/>
        </w:rPr>
        <w:t xml:space="preserve"> </w:t>
      </w:r>
    </w:p>
    <w:p w14:paraId="0F76DC3E" w14:textId="17D4BC78" w:rsidR="0049216B" w:rsidRDefault="0049216B" w:rsidP="0049216B">
      <w:pPr>
        <w:pStyle w:val="a3"/>
        <w:ind w:right="2919"/>
        <w:jc w:val="center"/>
        <w:rPr>
          <w:b/>
          <w:sz w:val="40"/>
        </w:rPr>
      </w:pPr>
    </w:p>
    <w:p w14:paraId="574EF41A" w14:textId="0AF75F3E" w:rsidR="00972A8C" w:rsidRDefault="00972A8C" w:rsidP="0049216B">
      <w:pPr>
        <w:pStyle w:val="a3"/>
        <w:ind w:right="2919"/>
        <w:jc w:val="center"/>
        <w:rPr>
          <w:b/>
          <w:sz w:val="40"/>
        </w:rPr>
      </w:pPr>
    </w:p>
    <w:p w14:paraId="5DEBF28A" w14:textId="70585EA3" w:rsidR="0049216B" w:rsidRDefault="0049216B" w:rsidP="0049216B">
      <w:pPr>
        <w:pStyle w:val="a3"/>
        <w:ind w:left="1843" w:right="2027"/>
        <w:jc w:val="center"/>
        <w:rPr>
          <w:rFonts w:ascii="Arial Black" w:hAnsi="Arial Black"/>
          <w:b/>
          <w:sz w:val="40"/>
        </w:rPr>
      </w:pPr>
      <w:r>
        <w:rPr>
          <w:b/>
          <w:sz w:val="40"/>
        </w:rPr>
        <w:t xml:space="preserve">  </w:t>
      </w:r>
      <w:r>
        <w:rPr>
          <w:rFonts w:ascii="Arial Black" w:hAnsi="Arial Black"/>
          <w:b/>
          <w:sz w:val="40"/>
          <w:bdr w:val="double" w:sz="4" w:space="0" w:color="auto" w:frame="1"/>
          <w:shd w:val="pct15" w:color="000000" w:fill="FFFFFF"/>
        </w:rPr>
        <w:t xml:space="preserve">ΑΡΙΘΜΟΣ  </w:t>
      </w:r>
      <w:r w:rsidR="005F119A">
        <w:rPr>
          <w:rFonts w:ascii="Arial Black" w:hAnsi="Arial Black"/>
          <w:b/>
          <w:sz w:val="40"/>
          <w:bdr w:val="double" w:sz="4" w:space="0" w:color="auto" w:frame="1"/>
          <w:shd w:val="pct15" w:color="000000" w:fill="FFFFFF"/>
        </w:rPr>
        <w:t>……</w:t>
      </w:r>
    </w:p>
    <w:p w14:paraId="3FC484EE" w14:textId="43E3E0D3" w:rsidR="0049216B" w:rsidRPr="00FD5613" w:rsidRDefault="0049216B" w:rsidP="0049216B">
      <w:pPr>
        <w:pStyle w:val="a3"/>
        <w:jc w:val="both"/>
        <w:rPr>
          <w:rFonts w:ascii="Arial" w:hAnsi="Arial" w:cs="Arial"/>
          <w:b/>
          <w:sz w:val="26"/>
          <w:szCs w:val="26"/>
        </w:rPr>
      </w:pPr>
      <w:r w:rsidRPr="004F3C75">
        <w:rPr>
          <w:rFonts w:ascii="Arial Black" w:hAnsi="Arial Black"/>
          <w:b/>
          <w:sz w:val="26"/>
          <w:szCs w:val="26"/>
        </w:rPr>
        <w:t xml:space="preserve">ΕΚΘΕΣΗ ΑΝΑΓΚΑΣΤΙΚΗΣ ΚΑΤΑΣΧΕΣΕΩΣ ΤΗΣ ΑΚΙΝΗΤΗΣ ΠΕΡΙΟΥΣΙΑΣ </w:t>
      </w:r>
      <w:r w:rsidRPr="004F3C75">
        <w:rPr>
          <w:sz w:val="26"/>
          <w:szCs w:val="26"/>
        </w:rPr>
        <w:t xml:space="preserve"> </w:t>
      </w:r>
      <w:r w:rsidRPr="004F3C75">
        <w:rPr>
          <w:rFonts w:ascii="Arial Black" w:hAnsi="Arial Black"/>
          <w:sz w:val="26"/>
          <w:szCs w:val="26"/>
        </w:rPr>
        <w:t>τ</w:t>
      </w:r>
      <w:r w:rsidR="002031FD" w:rsidRPr="004F3C75">
        <w:rPr>
          <w:rFonts w:ascii="Arial Black" w:hAnsi="Arial Black"/>
          <w:sz w:val="26"/>
          <w:szCs w:val="26"/>
        </w:rPr>
        <w:t>ου</w:t>
      </w:r>
      <w:r w:rsidRPr="004F3C75">
        <w:rPr>
          <w:rFonts w:ascii="Arial Black" w:hAnsi="Arial Black"/>
          <w:sz w:val="26"/>
          <w:szCs w:val="26"/>
        </w:rPr>
        <w:t xml:space="preserve"> οφειλέτ</w:t>
      </w:r>
      <w:r w:rsidR="002031FD" w:rsidRPr="004F3C75">
        <w:rPr>
          <w:rFonts w:ascii="Arial Black" w:hAnsi="Arial Black"/>
          <w:sz w:val="26"/>
          <w:szCs w:val="26"/>
        </w:rPr>
        <w:t xml:space="preserve">η </w:t>
      </w:r>
      <w:r w:rsidRPr="004F3C75">
        <w:rPr>
          <w:rFonts w:ascii="Arial Black" w:hAnsi="Arial Black"/>
          <w:sz w:val="26"/>
          <w:szCs w:val="26"/>
        </w:rPr>
        <w:t>του Δημοσίου</w:t>
      </w:r>
      <w:r w:rsidRPr="004F3C75">
        <w:rPr>
          <w:rFonts w:ascii="Arial Black" w:hAnsi="Arial Black"/>
          <w:b/>
          <w:sz w:val="26"/>
          <w:szCs w:val="26"/>
        </w:rPr>
        <w:t xml:space="preserve"> </w:t>
      </w:r>
      <w:r w:rsidR="00FD5613">
        <w:rPr>
          <w:rFonts w:ascii="Arial Black" w:hAnsi="Arial Black"/>
          <w:b/>
          <w:sz w:val="26"/>
          <w:szCs w:val="26"/>
        </w:rPr>
        <w:t>–</w:t>
      </w:r>
      <w:r w:rsidRPr="004F3C75">
        <w:rPr>
          <w:rFonts w:ascii="Arial Black" w:hAnsi="Arial Black"/>
          <w:b/>
          <w:sz w:val="26"/>
          <w:szCs w:val="26"/>
        </w:rPr>
        <w:t xml:space="preserve"> </w:t>
      </w:r>
      <w:r w:rsidR="00FD5613">
        <w:rPr>
          <w:rFonts w:ascii="Arial Black" w:hAnsi="Arial Black"/>
          <w:b/>
          <w:sz w:val="26"/>
          <w:szCs w:val="26"/>
        </w:rPr>
        <w:t xml:space="preserve">ΑΝΕΞΑΡΤΗΤΗΣ ΑΡΧΗΣ ΔΗΜΟΣΙΩΝ ΕΣΟΔΩΝ (ΑΑΔΕ) - </w:t>
      </w:r>
      <w:r w:rsidRPr="004F3C75">
        <w:rPr>
          <w:rFonts w:ascii="Arial Black" w:hAnsi="Arial Black"/>
          <w:b/>
          <w:sz w:val="26"/>
          <w:szCs w:val="26"/>
        </w:rPr>
        <w:t xml:space="preserve">ΔΗΜΟΣΙΑΣ ΟΙΚΟΝΟΜΙΚΗΣ ΥΠΗΡΕΣΙΑΣ (Δ.Ο.Υ.) </w:t>
      </w:r>
      <w:r w:rsidR="00972A8C">
        <w:rPr>
          <w:rFonts w:ascii="Arial Black" w:hAnsi="Arial Black"/>
          <w:b/>
          <w:sz w:val="26"/>
          <w:szCs w:val="26"/>
        </w:rPr>
        <w:t xml:space="preserve">…………………. </w:t>
      </w:r>
      <w:r w:rsidR="00A46685" w:rsidRPr="004F3C75">
        <w:rPr>
          <w:rFonts w:ascii="Arial Black" w:hAnsi="Arial Black"/>
          <w:b/>
          <w:sz w:val="26"/>
          <w:szCs w:val="26"/>
        </w:rPr>
        <w:t xml:space="preserve"> </w:t>
      </w:r>
      <w:r w:rsidRPr="004F3C75">
        <w:rPr>
          <w:rFonts w:ascii="Arial Black" w:hAnsi="Arial Black"/>
          <w:b/>
          <w:sz w:val="26"/>
          <w:szCs w:val="26"/>
        </w:rPr>
        <w:t xml:space="preserve"> </w:t>
      </w:r>
      <w:r w:rsidR="00FD5613" w:rsidRPr="00FD5613">
        <w:rPr>
          <w:rFonts w:ascii="Arial" w:hAnsi="Arial" w:cs="Arial"/>
          <w:b/>
          <w:sz w:val="26"/>
          <w:szCs w:val="26"/>
        </w:rPr>
        <w:t>………………………….</w:t>
      </w:r>
      <w:r w:rsidR="00FD5613">
        <w:rPr>
          <w:rFonts w:ascii="Arial" w:hAnsi="Arial" w:cs="Arial"/>
          <w:b/>
          <w:sz w:val="26"/>
          <w:szCs w:val="26"/>
        </w:rPr>
        <w:t xml:space="preserve"> </w:t>
      </w:r>
    </w:p>
    <w:p w14:paraId="712C6E68" w14:textId="5F8BCAA2" w:rsidR="0049216B" w:rsidRDefault="0049216B" w:rsidP="0049216B">
      <w:pPr>
        <w:pStyle w:val="a3"/>
        <w:jc w:val="center"/>
        <w:rPr>
          <w:rFonts w:ascii="Arial" w:hAnsi="Arial" w:cs="Arial"/>
          <w:b/>
          <w:sz w:val="28"/>
        </w:rPr>
      </w:pPr>
      <w:r>
        <w:rPr>
          <w:rFonts w:ascii="Arial" w:hAnsi="Arial" w:cs="Arial"/>
          <w:b/>
          <w:sz w:val="28"/>
        </w:rPr>
        <w:t>*******************************</w:t>
      </w:r>
    </w:p>
    <w:p w14:paraId="509484B7" w14:textId="0196BFD3" w:rsidR="0049216B" w:rsidRDefault="00942BF0" w:rsidP="00E86B43">
      <w:pPr>
        <w:pStyle w:val="a3"/>
        <w:spacing w:after="0"/>
        <w:jc w:val="both"/>
        <w:rPr>
          <w:rFonts w:ascii="Arial" w:hAnsi="Arial" w:cs="Arial"/>
          <w:sz w:val="26"/>
          <w:szCs w:val="26"/>
        </w:rPr>
      </w:pPr>
      <w:r w:rsidRPr="004F3C75">
        <w:rPr>
          <w:rFonts w:ascii="Arial" w:hAnsi="Arial" w:cs="Arial"/>
          <w:sz w:val="26"/>
          <w:szCs w:val="26"/>
        </w:rPr>
        <w:t>Στ</w:t>
      </w:r>
      <w:r w:rsidR="005F119A">
        <w:rPr>
          <w:rFonts w:ascii="Arial" w:hAnsi="Arial" w:cs="Arial"/>
          <w:sz w:val="26"/>
          <w:szCs w:val="26"/>
        </w:rPr>
        <w:t>…………………………</w:t>
      </w:r>
      <w:r w:rsidR="0049216B" w:rsidRPr="004F3C75">
        <w:rPr>
          <w:rFonts w:ascii="Arial" w:hAnsi="Arial" w:cs="Arial"/>
          <w:sz w:val="26"/>
          <w:szCs w:val="26"/>
        </w:rPr>
        <w:t>, σήμερα στις</w:t>
      </w:r>
      <w:r w:rsidR="0049216B" w:rsidRPr="004F3C75">
        <w:rPr>
          <w:rFonts w:ascii="Arial" w:hAnsi="Arial" w:cs="Arial"/>
          <w:b/>
          <w:sz w:val="26"/>
          <w:szCs w:val="26"/>
        </w:rPr>
        <w:t xml:space="preserve">  </w:t>
      </w:r>
      <w:bookmarkStart w:id="0" w:name="OLE_LINK3"/>
      <w:bookmarkStart w:id="1" w:name="OLE_LINK2"/>
      <w:bookmarkStart w:id="2" w:name="OLE_LINK1"/>
      <w:r w:rsidR="005F119A">
        <w:rPr>
          <w:rFonts w:ascii="Arial" w:hAnsi="Arial" w:cs="Arial"/>
          <w:b/>
          <w:sz w:val="26"/>
          <w:szCs w:val="26"/>
        </w:rPr>
        <w:t>………………</w:t>
      </w:r>
      <w:r w:rsidR="005476AA" w:rsidRPr="004F3C75">
        <w:rPr>
          <w:rFonts w:ascii="Arial" w:hAnsi="Arial" w:cs="Arial"/>
          <w:b/>
          <w:sz w:val="26"/>
          <w:szCs w:val="26"/>
        </w:rPr>
        <w:t xml:space="preserve"> </w:t>
      </w:r>
      <w:r w:rsidR="00180C7C" w:rsidRPr="004F3C75">
        <w:rPr>
          <w:rFonts w:ascii="Arial" w:hAnsi="Arial" w:cs="Arial"/>
          <w:b/>
          <w:sz w:val="26"/>
          <w:szCs w:val="26"/>
        </w:rPr>
        <w:t>(</w:t>
      </w:r>
      <w:r w:rsidR="005F119A">
        <w:rPr>
          <w:rFonts w:ascii="Arial" w:hAnsi="Arial" w:cs="Arial"/>
          <w:b/>
          <w:sz w:val="26"/>
          <w:szCs w:val="26"/>
        </w:rPr>
        <w:t>….</w:t>
      </w:r>
      <w:r w:rsidR="00180C7C" w:rsidRPr="004F3C75">
        <w:rPr>
          <w:rFonts w:ascii="Arial" w:hAnsi="Arial" w:cs="Arial"/>
          <w:b/>
          <w:sz w:val="26"/>
          <w:szCs w:val="26"/>
        </w:rPr>
        <w:t xml:space="preserve">) </w:t>
      </w:r>
      <w:r w:rsidR="00180C7C" w:rsidRPr="004F3C75">
        <w:rPr>
          <w:rFonts w:ascii="Arial" w:hAnsi="Arial" w:cs="Arial"/>
          <w:sz w:val="26"/>
          <w:szCs w:val="26"/>
        </w:rPr>
        <w:t xml:space="preserve">του μηνός </w:t>
      </w:r>
      <w:r w:rsidR="005F119A">
        <w:rPr>
          <w:rFonts w:ascii="Arial" w:hAnsi="Arial" w:cs="Arial"/>
          <w:sz w:val="26"/>
          <w:szCs w:val="26"/>
        </w:rPr>
        <w:t>………………….</w:t>
      </w:r>
      <w:r w:rsidR="009F4A1F" w:rsidRPr="004F3C75">
        <w:rPr>
          <w:rFonts w:ascii="Arial" w:hAnsi="Arial" w:cs="Arial"/>
          <w:sz w:val="26"/>
          <w:szCs w:val="26"/>
        </w:rPr>
        <w:t xml:space="preserve"> </w:t>
      </w:r>
      <w:r w:rsidR="00180C7C" w:rsidRPr="004F3C75">
        <w:rPr>
          <w:rFonts w:ascii="Arial" w:hAnsi="Arial" w:cs="Arial"/>
          <w:sz w:val="26"/>
          <w:szCs w:val="26"/>
        </w:rPr>
        <w:t xml:space="preserve">του έτους </w:t>
      </w:r>
      <w:r w:rsidR="00180C7C" w:rsidRPr="004F3C75">
        <w:rPr>
          <w:rFonts w:ascii="Arial" w:hAnsi="Arial" w:cs="Arial"/>
          <w:b/>
          <w:sz w:val="26"/>
          <w:szCs w:val="26"/>
        </w:rPr>
        <w:t xml:space="preserve">δύο χιλιάδες </w:t>
      </w:r>
      <w:r w:rsidR="009F4A1F" w:rsidRPr="004F3C75">
        <w:rPr>
          <w:rFonts w:ascii="Arial" w:hAnsi="Arial" w:cs="Arial"/>
          <w:b/>
          <w:sz w:val="26"/>
          <w:szCs w:val="26"/>
        </w:rPr>
        <w:t xml:space="preserve">είκοσι </w:t>
      </w:r>
      <w:r w:rsidR="00972A8C">
        <w:rPr>
          <w:rFonts w:ascii="Arial" w:hAnsi="Arial" w:cs="Arial"/>
          <w:b/>
          <w:sz w:val="26"/>
          <w:szCs w:val="26"/>
        </w:rPr>
        <w:t>……………</w:t>
      </w:r>
      <w:r w:rsidR="009F4A1F" w:rsidRPr="004F3C75">
        <w:rPr>
          <w:rFonts w:ascii="Arial" w:hAnsi="Arial" w:cs="Arial"/>
          <w:b/>
          <w:sz w:val="26"/>
          <w:szCs w:val="26"/>
        </w:rPr>
        <w:t xml:space="preserve"> </w:t>
      </w:r>
      <w:r w:rsidR="00180C7C" w:rsidRPr="004F3C75">
        <w:rPr>
          <w:rFonts w:ascii="Arial" w:hAnsi="Arial" w:cs="Arial"/>
          <w:b/>
          <w:sz w:val="26"/>
          <w:szCs w:val="26"/>
        </w:rPr>
        <w:t>(20</w:t>
      </w:r>
      <w:r w:rsidR="009F4A1F" w:rsidRPr="004F3C75">
        <w:rPr>
          <w:rFonts w:ascii="Arial" w:hAnsi="Arial" w:cs="Arial"/>
          <w:b/>
          <w:sz w:val="26"/>
          <w:szCs w:val="26"/>
        </w:rPr>
        <w:t>2</w:t>
      </w:r>
      <w:r w:rsidR="00972A8C">
        <w:rPr>
          <w:rFonts w:ascii="Arial" w:hAnsi="Arial" w:cs="Arial"/>
          <w:b/>
          <w:sz w:val="26"/>
          <w:szCs w:val="26"/>
        </w:rPr>
        <w:t>…</w:t>
      </w:r>
      <w:r w:rsidR="00180C7C" w:rsidRPr="004F3C75">
        <w:rPr>
          <w:rFonts w:ascii="Arial" w:hAnsi="Arial" w:cs="Arial"/>
          <w:b/>
          <w:sz w:val="26"/>
          <w:szCs w:val="26"/>
        </w:rPr>
        <w:t>)</w:t>
      </w:r>
      <w:r w:rsidR="00180C7C" w:rsidRPr="004F3C75">
        <w:rPr>
          <w:rFonts w:ascii="Arial" w:hAnsi="Arial" w:cs="Arial"/>
          <w:sz w:val="26"/>
          <w:szCs w:val="26"/>
        </w:rPr>
        <w:t xml:space="preserve">, ημέρα </w:t>
      </w:r>
      <w:r w:rsidR="005F119A">
        <w:rPr>
          <w:rFonts w:ascii="Arial" w:hAnsi="Arial" w:cs="Arial"/>
          <w:sz w:val="26"/>
          <w:szCs w:val="26"/>
        </w:rPr>
        <w:t>………………</w:t>
      </w:r>
      <w:r w:rsidR="005476AA" w:rsidRPr="004F3C75">
        <w:rPr>
          <w:rFonts w:ascii="Arial" w:hAnsi="Arial" w:cs="Arial"/>
          <w:sz w:val="26"/>
          <w:szCs w:val="26"/>
        </w:rPr>
        <w:t xml:space="preserve"> </w:t>
      </w:r>
      <w:bookmarkEnd w:id="0"/>
      <w:bookmarkEnd w:id="1"/>
      <w:bookmarkEnd w:id="2"/>
      <w:r w:rsidR="0049216B" w:rsidRPr="004F3C75">
        <w:rPr>
          <w:rFonts w:ascii="Arial" w:hAnsi="Arial" w:cs="Arial"/>
          <w:sz w:val="26"/>
          <w:szCs w:val="26"/>
        </w:rPr>
        <w:t xml:space="preserve">και ώρα </w:t>
      </w:r>
      <w:r w:rsidR="005F119A">
        <w:rPr>
          <w:rFonts w:ascii="Arial" w:hAnsi="Arial" w:cs="Arial"/>
          <w:sz w:val="26"/>
          <w:szCs w:val="26"/>
        </w:rPr>
        <w:t>………</w:t>
      </w:r>
      <w:r w:rsidR="008808F9" w:rsidRPr="004F3C75">
        <w:rPr>
          <w:rFonts w:ascii="Arial" w:hAnsi="Arial" w:cs="Arial"/>
          <w:sz w:val="26"/>
          <w:szCs w:val="26"/>
        </w:rPr>
        <w:t xml:space="preserve">, </w:t>
      </w:r>
      <w:r w:rsidR="0049216B" w:rsidRPr="004F3C75">
        <w:rPr>
          <w:rFonts w:ascii="Arial" w:hAnsi="Arial" w:cs="Arial"/>
          <w:sz w:val="26"/>
          <w:szCs w:val="26"/>
        </w:rPr>
        <w:t xml:space="preserve">εγώ </w:t>
      </w:r>
      <w:r w:rsidR="00972A8C">
        <w:rPr>
          <w:rFonts w:ascii="Arial" w:hAnsi="Arial" w:cs="Arial"/>
          <w:sz w:val="26"/>
          <w:szCs w:val="26"/>
        </w:rPr>
        <w:t>…..</w:t>
      </w:r>
      <w:r w:rsidR="0049216B" w:rsidRPr="004F3C75">
        <w:rPr>
          <w:rFonts w:ascii="Arial" w:hAnsi="Arial" w:cs="Arial"/>
          <w:sz w:val="26"/>
          <w:szCs w:val="26"/>
        </w:rPr>
        <w:t xml:space="preserve"> Δικαστι</w:t>
      </w:r>
      <w:r w:rsidR="00972A8C">
        <w:rPr>
          <w:rFonts w:ascii="Arial" w:hAnsi="Arial" w:cs="Arial"/>
          <w:sz w:val="26"/>
          <w:szCs w:val="26"/>
        </w:rPr>
        <w:t xml:space="preserve">κ…. </w:t>
      </w:r>
      <w:r w:rsidR="0049216B" w:rsidRPr="004F3C75">
        <w:rPr>
          <w:rFonts w:ascii="Arial" w:hAnsi="Arial" w:cs="Arial"/>
          <w:sz w:val="26"/>
          <w:szCs w:val="26"/>
        </w:rPr>
        <w:t xml:space="preserve"> Επιμελ</w:t>
      </w:r>
      <w:r w:rsidR="00972A8C">
        <w:rPr>
          <w:rFonts w:ascii="Arial" w:hAnsi="Arial" w:cs="Arial"/>
          <w:sz w:val="26"/>
          <w:szCs w:val="26"/>
        </w:rPr>
        <w:t xml:space="preserve">ητ….. </w:t>
      </w:r>
      <w:r w:rsidR="0049216B" w:rsidRPr="004F3C75">
        <w:rPr>
          <w:rFonts w:ascii="Arial" w:hAnsi="Arial" w:cs="Arial"/>
          <w:sz w:val="26"/>
          <w:szCs w:val="26"/>
        </w:rPr>
        <w:t xml:space="preserve"> του Εφετείου </w:t>
      </w:r>
      <w:r w:rsidR="00972A8C">
        <w:rPr>
          <w:rFonts w:ascii="Arial" w:hAnsi="Arial" w:cs="Arial"/>
          <w:sz w:val="26"/>
          <w:szCs w:val="26"/>
        </w:rPr>
        <w:t>……………….</w:t>
      </w:r>
      <w:r w:rsidR="0049216B" w:rsidRPr="004F3C75">
        <w:rPr>
          <w:rFonts w:ascii="Arial" w:hAnsi="Arial" w:cs="Arial"/>
          <w:sz w:val="26"/>
          <w:szCs w:val="26"/>
        </w:rPr>
        <w:t xml:space="preserve">, με έδρα το Πρωτοδικείο </w:t>
      </w:r>
      <w:r w:rsidR="00972A8C">
        <w:rPr>
          <w:rFonts w:ascii="Arial" w:hAnsi="Arial" w:cs="Arial"/>
          <w:sz w:val="26"/>
          <w:szCs w:val="26"/>
        </w:rPr>
        <w:t>……………..</w:t>
      </w:r>
      <w:r w:rsidR="0049216B" w:rsidRPr="004F3C75">
        <w:rPr>
          <w:rFonts w:ascii="Arial" w:hAnsi="Arial" w:cs="Arial"/>
          <w:sz w:val="26"/>
          <w:szCs w:val="26"/>
        </w:rPr>
        <w:t xml:space="preserve">, </w:t>
      </w:r>
      <w:r w:rsidR="00972A8C">
        <w:rPr>
          <w:rFonts w:ascii="Arial Black" w:hAnsi="Arial Black"/>
          <w:b/>
          <w:sz w:val="26"/>
          <w:szCs w:val="26"/>
        </w:rPr>
        <w:t>………………..</w:t>
      </w:r>
      <w:r w:rsidR="0049216B" w:rsidRPr="004F3C75">
        <w:rPr>
          <w:sz w:val="26"/>
          <w:szCs w:val="26"/>
        </w:rPr>
        <w:t xml:space="preserve">, </w:t>
      </w:r>
      <w:r w:rsidR="0049216B" w:rsidRPr="004F3C75">
        <w:rPr>
          <w:rFonts w:ascii="Arial" w:hAnsi="Arial" w:cs="Arial"/>
          <w:sz w:val="26"/>
          <w:szCs w:val="26"/>
        </w:rPr>
        <w:t xml:space="preserve">κάτοικος </w:t>
      </w:r>
      <w:r w:rsidR="00972A8C">
        <w:rPr>
          <w:rFonts w:ascii="Arial" w:hAnsi="Arial" w:cs="Arial"/>
          <w:sz w:val="26"/>
          <w:szCs w:val="26"/>
        </w:rPr>
        <w:t>………………</w:t>
      </w:r>
      <w:r w:rsidR="0049216B" w:rsidRPr="004F3C75">
        <w:rPr>
          <w:rFonts w:ascii="Arial" w:hAnsi="Arial" w:cs="Arial"/>
          <w:sz w:val="26"/>
          <w:szCs w:val="26"/>
        </w:rPr>
        <w:t xml:space="preserve"> οδός </w:t>
      </w:r>
      <w:r w:rsidR="00972A8C">
        <w:rPr>
          <w:rFonts w:ascii="Arial" w:hAnsi="Arial" w:cs="Arial"/>
          <w:sz w:val="26"/>
          <w:szCs w:val="26"/>
        </w:rPr>
        <w:t>……………………</w:t>
      </w:r>
      <w:r w:rsidR="0049216B" w:rsidRPr="004F3C75">
        <w:rPr>
          <w:rFonts w:ascii="Arial" w:hAnsi="Arial" w:cs="Arial"/>
          <w:sz w:val="26"/>
          <w:szCs w:val="26"/>
        </w:rPr>
        <w:t xml:space="preserve"> αριθμός </w:t>
      </w:r>
      <w:r w:rsidR="00972A8C">
        <w:rPr>
          <w:rFonts w:ascii="Arial" w:hAnsi="Arial" w:cs="Arial"/>
          <w:sz w:val="26"/>
          <w:szCs w:val="26"/>
        </w:rPr>
        <w:t>……</w:t>
      </w:r>
      <w:r w:rsidR="0049216B" w:rsidRPr="004F3C75">
        <w:rPr>
          <w:rFonts w:ascii="Arial" w:hAnsi="Arial" w:cs="Arial"/>
          <w:sz w:val="26"/>
          <w:szCs w:val="26"/>
        </w:rPr>
        <w:t>,</w:t>
      </w:r>
      <w:r w:rsidR="007E4198" w:rsidRPr="007E4198">
        <w:rPr>
          <w:rFonts w:ascii="Arial" w:hAnsi="Arial" w:cs="Arial"/>
          <w:sz w:val="26"/>
          <w:szCs w:val="26"/>
        </w:rPr>
        <w:t xml:space="preserve"> </w:t>
      </w:r>
      <w:r w:rsidR="007E4198">
        <w:rPr>
          <w:rFonts w:ascii="Arial" w:hAnsi="Arial" w:cs="Arial"/>
          <w:sz w:val="26"/>
          <w:szCs w:val="26"/>
        </w:rPr>
        <w:t>με Α.Φ.Μ. …………</w:t>
      </w:r>
      <w:r w:rsidR="0049216B" w:rsidRPr="004F3C75">
        <w:rPr>
          <w:rFonts w:ascii="Arial" w:hAnsi="Arial" w:cs="Arial"/>
          <w:sz w:val="26"/>
          <w:szCs w:val="26"/>
        </w:rPr>
        <w:t xml:space="preserve"> σε εκτέλεση της υπ’ αριθμό</w:t>
      </w:r>
      <w:r w:rsidR="001C73E2" w:rsidRPr="004F3C75">
        <w:rPr>
          <w:rFonts w:ascii="Arial Black" w:hAnsi="Arial Black"/>
          <w:b/>
          <w:sz w:val="26"/>
          <w:szCs w:val="26"/>
        </w:rPr>
        <w:t xml:space="preserve"> </w:t>
      </w:r>
      <w:r w:rsidR="005F119A">
        <w:rPr>
          <w:rFonts w:ascii="Arial Black" w:hAnsi="Arial Black"/>
          <w:b/>
          <w:sz w:val="26"/>
          <w:szCs w:val="26"/>
        </w:rPr>
        <w:t>……/……</w:t>
      </w:r>
      <w:r w:rsidR="009F4A1F" w:rsidRPr="004F3C75">
        <w:rPr>
          <w:rFonts w:ascii="Arial Black" w:hAnsi="Arial Black"/>
          <w:b/>
          <w:sz w:val="26"/>
          <w:szCs w:val="26"/>
        </w:rPr>
        <w:t>/202</w:t>
      </w:r>
      <w:r w:rsidR="00972A8C">
        <w:rPr>
          <w:rFonts w:ascii="Arial Black" w:hAnsi="Arial Black"/>
          <w:b/>
          <w:sz w:val="26"/>
          <w:szCs w:val="26"/>
        </w:rPr>
        <w:t>…..</w:t>
      </w:r>
      <w:r w:rsidR="009F4A1F" w:rsidRPr="004F3C75">
        <w:rPr>
          <w:rFonts w:ascii="Arial Black" w:hAnsi="Arial Black"/>
          <w:b/>
          <w:sz w:val="26"/>
          <w:szCs w:val="26"/>
        </w:rPr>
        <w:t xml:space="preserve"> </w:t>
      </w:r>
      <w:r w:rsidR="009F4A1F" w:rsidRPr="004F3C75">
        <w:rPr>
          <w:rFonts w:ascii="Arial Black" w:hAnsi="Arial Black"/>
          <w:sz w:val="26"/>
          <w:szCs w:val="26"/>
        </w:rPr>
        <w:t>έγγραφης παραγγελίας τ</w:t>
      </w:r>
      <w:r w:rsidR="00972A8C">
        <w:rPr>
          <w:rFonts w:ascii="Arial Black" w:hAnsi="Arial Black"/>
          <w:sz w:val="26"/>
          <w:szCs w:val="26"/>
        </w:rPr>
        <w:t>….</w:t>
      </w:r>
      <w:r w:rsidR="009F4A1F" w:rsidRPr="004F3C75">
        <w:rPr>
          <w:rFonts w:ascii="Arial Black" w:hAnsi="Arial Black"/>
          <w:sz w:val="26"/>
          <w:szCs w:val="26"/>
        </w:rPr>
        <w:t xml:space="preserve"> κ. </w:t>
      </w:r>
      <w:r w:rsidR="005F119A">
        <w:rPr>
          <w:rFonts w:ascii="Arial Black" w:hAnsi="Arial Black"/>
          <w:sz w:val="28"/>
          <w:szCs w:val="28"/>
        </w:rPr>
        <w:t>Προϊσταμέν</w:t>
      </w:r>
      <w:r w:rsidR="00972A8C">
        <w:rPr>
          <w:rFonts w:ascii="Arial Black" w:hAnsi="Arial Black"/>
          <w:sz w:val="28"/>
          <w:szCs w:val="28"/>
        </w:rPr>
        <w:t xml:space="preserve">…. </w:t>
      </w:r>
      <w:r w:rsidR="005F119A" w:rsidRPr="007A4BCE">
        <w:rPr>
          <w:rFonts w:ascii="Arial Black" w:hAnsi="Arial Black"/>
          <w:sz w:val="28"/>
          <w:szCs w:val="28"/>
        </w:rPr>
        <w:t xml:space="preserve">της Δ.Ο.Υ. </w:t>
      </w:r>
      <w:r w:rsidR="00972A8C">
        <w:rPr>
          <w:rFonts w:ascii="Arial Black" w:hAnsi="Arial Black"/>
          <w:sz w:val="28"/>
          <w:szCs w:val="28"/>
        </w:rPr>
        <w:t>…………………..</w:t>
      </w:r>
      <w:r w:rsidR="005F119A" w:rsidRPr="007A4BCE">
        <w:rPr>
          <w:rFonts w:ascii="Arial Black" w:hAnsi="Arial Black" w:cs="Arial"/>
          <w:b/>
          <w:sz w:val="28"/>
          <w:szCs w:val="28"/>
        </w:rPr>
        <w:t xml:space="preserve"> </w:t>
      </w:r>
      <w:r w:rsidR="0020778B">
        <w:rPr>
          <w:rFonts w:ascii="Arial Black" w:hAnsi="Arial Black" w:cs="Arial"/>
          <w:b/>
          <w:sz w:val="28"/>
          <w:szCs w:val="28"/>
        </w:rPr>
        <w:t xml:space="preserve">κ. </w:t>
      </w:r>
      <w:r w:rsidR="00AA6154">
        <w:rPr>
          <w:rFonts w:ascii="Arial Black" w:hAnsi="Arial Black" w:cs="Arial"/>
          <w:b/>
          <w:sz w:val="28"/>
          <w:szCs w:val="28"/>
        </w:rPr>
        <w:t>……………….</w:t>
      </w:r>
      <w:r w:rsidR="009F4A1F" w:rsidRPr="004F3C75">
        <w:rPr>
          <w:rFonts w:ascii="Arial Black" w:hAnsi="Arial Black" w:cs="Arial"/>
          <w:b/>
          <w:sz w:val="26"/>
          <w:szCs w:val="26"/>
        </w:rPr>
        <w:t xml:space="preserve"> ως εκπροσώπου του  Ελληνικού Δημοσίου,</w:t>
      </w:r>
      <w:r w:rsidR="009F4A1F" w:rsidRPr="004F3C75">
        <w:rPr>
          <w:rFonts w:ascii="Arial Black" w:hAnsi="Arial Black"/>
          <w:sz w:val="26"/>
          <w:szCs w:val="26"/>
        </w:rPr>
        <w:t xml:space="preserve"> </w:t>
      </w:r>
      <w:r w:rsidR="00294A11" w:rsidRPr="004F3C75">
        <w:rPr>
          <w:rFonts w:ascii="Arial Black" w:hAnsi="Arial Black"/>
          <w:sz w:val="26"/>
          <w:szCs w:val="26"/>
        </w:rPr>
        <w:t xml:space="preserve"> </w:t>
      </w:r>
      <w:r w:rsidR="00AA6154">
        <w:rPr>
          <w:rFonts w:ascii="Arial" w:hAnsi="Arial" w:cs="Arial"/>
          <w:b/>
          <w:sz w:val="26"/>
          <w:szCs w:val="26"/>
        </w:rPr>
        <w:t>ο</w:t>
      </w:r>
      <w:r w:rsidR="0049216B" w:rsidRPr="004F3C75">
        <w:rPr>
          <w:rFonts w:ascii="Arial" w:hAnsi="Arial" w:cs="Arial"/>
          <w:b/>
          <w:sz w:val="26"/>
          <w:szCs w:val="26"/>
        </w:rPr>
        <w:t xml:space="preserve"> οποί</w:t>
      </w:r>
      <w:r w:rsidR="00AA6154">
        <w:rPr>
          <w:rFonts w:ascii="Arial" w:hAnsi="Arial" w:cs="Arial"/>
          <w:b/>
          <w:sz w:val="26"/>
          <w:szCs w:val="26"/>
        </w:rPr>
        <w:t>ος</w:t>
      </w:r>
      <w:r w:rsidR="0049216B" w:rsidRPr="004F3C75">
        <w:rPr>
          <w:rFonts w:ascii="Arial" w:hAnsi="Arial" w:cs="Arial"/>
          <w:b/>
          <w:sz w:val="26"/>
          <w:szCs w:val="26"/>
        </w:rPr>
        <w:t xml:space="preserve"> ενεργεί με εντολή Διοικητή σύμφωνα με τις διατάξεις του οργανισμού της ΑΑΔΕ, </w:t>
      </w:r>
      <w:r w:rsidR="0049216B" w:rsidRPr="004F3C75">
        <w:rPr>
          <w:rFonts w:ascii="Arial" w:hAnsi="Arial" w:cs="Arial"/>
          <w:sz w:val="26"/>
          <w:szCs w:val="26"/>
        </w:rPr>
        <w:t xml:space="preserve">με την οποία μου χορηγείται η νόμιμη εντολή και πληρεξουσιότητα να κατάσχω αναγκαστικά κάθε </w:t>
      </w:r>
      <w:r w:rsidR="0049216B" w:rsidRPr="00706E93">
        <w:rPr>
          <w:rFonts w:ascii="Arial" w:hAnsi="Arial" w:cs="Arial"/>
          <w:color w:val="000000" w:themeColor="text1"/>
          <w:sz w:val="26"/>
          <w:szCs w:val="26"/>
        </w:rPr>
        <w:t>κινητή ή ακίνητη περιουσία του ως άνω οφειλέτη του Δημοσίου, δεδομένου ότι προηγήθηκε η</w:t>
      </w:r>
      <w:r w:rsidR="000E52E0">
        <w:rPr>
          <w:rFonts w:ascii="Arial" w:hAnsi="Arial" w:cs="Arial"/>
          <w:color w:val="000000" w:themeColor="text1"/>
          <w:sz w:val="26"/>
          <w:szCs w:val="26"/>
        </w:rPr>
        <w:t xml:space="preserve"> ατομική ειδοποίηση </w:t>
      </w:r>
      <w:r w:rsidR="0049216B" w:rsidRPr="00706E93">
        <w:rPr>
          <w:rFonts w:ascii="Arial" w:hAnsi="Arial" w:cs="Arial"/>
          <w:color w:val="000000" w:themeColor="text1"/>
          <w:sz w:val="26"/>
          <w:szCs w:val="26"/>
        </w:rPr>
        <w:t xml:space="preserve"> </w:t>
      </w:r>
      <w:r w:rsidR="001E236E">
        <w:rPr>
          <w:rFonts w:ascii="Arial" w:hAnsi="Arial" w:cs="Arial"/>
          <w:color w:val="000000" w:themeColor="text1"/>
          <w:sz w:val="26"/>
          <w:szCs w:val="26"/>
        </w:rPr>
        <w:t xml:space="preserve">των άρθρων </w:t>
      </w:r>
      <w:r w:rsidR="0049216B" w:rsidRPr="00706E93">
        <w:rPr>
          <w:rFonts w:ascii="Arial" w:hAnsi="Arial" w:cs="Arial"/>
          <w:color w:val="000000" w:themeColor="text1"/>
          <w:sz w:val="26"/>
          <w:szCs w:val="26"/>
        </w:rPr>
        <w:t xml:space="preserve">4 </w:t>
      </w:r>
      <w:r w:rsidR="00FD5613" w:rsidRPr="00706E93">
        <w:rPr>
          <w:rFonts w:ascii="Arial" w:hAnsi="Arial" w:cs="Arial"/>
          <w:color w:val="000000" w:themeColor="text1"/>
          <w:sz w:val="26"/>
          <w:szCs w:val="26"/>
        </w:rPr>
        <w:t xml:space="preserve">και 7 </w:t>
      </w:r>
      <w:r w:rsidR="0049216B" w:rsidRPr="00706E93">
        <w:rPr>
          <w:rFonts w:ascii="Arial" w:hAnsi="Arial" w:cs="Arial"/>
          <w:color w:val="000000" w:themeColor="text1"/>
          <w:sz w:val="26"/>
          <w:szCs w:val="26"/>
        </w:rPr>
        <w:t>του</w:t>
      </w:r>
      <w:r w:rsidR="00836494" w:rsidRPr="00706E93">
        <w:rPr>
          <w:rFonts w:ascii="Arial" w:hAnsi="Arial" w:cs="Arial"/>
          <w:color w:val="000000" w:themeColor="text1"/>
          <w:sz w:val="26"/>
          <w:szCs w:val="26"/>
        </w:rPr>
        <w:t xml:space="preserve"> ν.δ. 356/1974 όπως αντικαταστάθηκε με τον </w:t>
      </w:r>
      <w:r w:rsidR="0049216B" w:rsidRPr="00706E93">
        <w:rPr>
          <w:rFonts w:ascii="Arial" w:hAnsi="Arial" w:cs="Arial"/>
          <w:color w:val="000000" w:themeColor="text1"/>
          <w:sz w:val="26"/>
          <w:szCs w:val="26"/>
        </w:rPr>
        <w:t xml:space="preserve"> Ν</w:t>
      </w:r>
      <w:r w:rsidR="005F119A" w:rsidRPr="00706E93">
        <w:rPr>
          <w:rFonts w:ascii="Arial" w:hAnsi="Arial" w:cs="Arial"/>
          <w:color w:val="000000" w:themeColor="text1"/>
          <w:sz w:val="26"/>
          <w:szCs w:val="26"/>
        </w:rPr>
        <w:t>. 4978/2022</w:t>
      </w:r>
      <w:r w:rsidR="00FD5613" w:rsidRPr="00706E93">
        <w:rPr>
          <w:rFonts w:ascii="Arial" w:hAnsi="Arial" w:cs="Arial"/>
          <w:color w:val="000000" w:themeColor="text1"/>
          <w:sz w:val="26"/>
          <w:szCs w:val="26"/>
        </w:rPr>
        <w:t xml:space="preserve"> (άρθρο 85 του Ν.4978/2022) </w:t>
      </w:r>
      <w:r w:rsidR="0049216B" w:rsidRPr="00706E93">
        <w:rPr>
          <w:rFonts w:ascii="Arial" w:hAnsi="Arial" w:cs="Arial"/>
          <w:color w:val="000000" w:themeColor="text1"/>
          <w:sz w:val="26"/>
          <w:szCs w:val="26"/>
        </w:rPr>
        <w:t xml:space="preserve"> και  η κατά το άρθρο 47 του Ν. 4174/2013 ειδοποίηση υπερημερίας χωρίς να </w:t>
      </w:r>
      <w:r w:rsidR="0049216B" w:rsidRPr="004F3C75">
        <w:rPr>
          <w:rFonts w:ascii="Arial" w:hAnsi="Arial" w:cs="Arial"/>
          <w:sz w:val="26"/>
          <w:szCs w:val="26"/>
        </w:rPr>
        <w:t xml:space="preserve">έχουν καταβληθεί τα ληξιπρόθεσμα χρέη του, επιβαρυμένα με πρόσθετα και λοιπά έξοδα, </w:t>
      </w:r>
      <w:r w:rsidR="0049216B" w:rsidRPr="004F3C75">
        <w:rPr>
          <w:rFonts w:ascii="Arial" w:hAnsi="Arial" w:cs="Arial"/>
          <w:sz w:val="26"/>
          <w:szCs w:val="26"/>
        </w:rPr>
        <w:lastRenderedPageBreak/>
        <w:t>προσέλαβα ως μάρτυρα για να συμπράξει κατά την επιβολή της κατάσχεσης τ</w:t>
      </w:r>
      <w:r w:rsidR="00AA6154">
        <w:rPr>
          <w:rFonts w:ascii="Arial" w:hAnsi="Arial" w:cs="Arial"/>
          <w:sz w:val="26"/>
          <w:szCs w:val="26"/>
        </w:rPr>
        <w:t>…</w:t>
      </w:r>
      <w:r w:rsidR="0049216B" w:rsidRPr="004F3C75">
        <w:rPr>
          <w:rFonts w:ascii="Arial" w:hAnsi="Arial" w:cs="Arial"/>
          <w:sz w:val="26"/>
          <w:szCs w:val="26"/>
        </w:rPr>
        <w:t xml:space="preserve"> κ. </w:t>
      </w:r>
      <w:r w:rsidR="00AA6154">
        <w:rPr>
          <w:rFonts w:ascii="Arial" w:hAnsi="Arial" w:cs="Arial"/>
          <w:sz w:val="26"/>
          <w:szCs w:val="26"/>
        </w:rPr>
        <w:t xml:space="preserve"> ……………………….</w:t>
      </w:r>
      <w:r w:rsidR="0049216B" w:rsidRPr="004F3C75">
        <w:rPr>
          <w:rFonts w:ascii="Arial" w:hAnsi="Arial" w:cs="Arial"/>
          <w:sz w:val="26"/>
          <w:szCs w:val="26"/>
        </w:rPr>
        <w:t xml:space="preserve">, κάτοικο </w:t>
      </w:r>
      <w:r w:rsidR="00AA6154">
        <w:rPr>
          <w:rFonts w:ascii="Arial" w:hAnsi="Arial" w:cs="Arial"/>
          <w:sz w:val="26"/>
          <w:szCs w:val="26"/>
        </w:rPr>
        <w:t>…………..</w:t>
      </w:r>
      <w:r w:rsidR="00A46685" w:rsidRPr="004F3C75">
        <w:rPr>
          <w:rFonts w:ascii="Arial" w:hAnsi="Arial" w:cs="Arial"/>
          <w:sz w:val="26"/>
          <w:szCs w:val="26"/>
        </w:rPr>
        <w:t xml:space="preserve"> και ήρθαμε στη</w:t>
      </w:r>
      <w:r w:rsidR="001771E8" w:rsidRPr="004F3C75">
        <w:rPr>
          <w:rFonts w:ascii="Arial" w:hAnsi="Arial" w:cs="Arial"/>
          <w:sz w:val="26"/>
          <w:szCs w:val="26"/>
        </w:rPr>
        <w:t>ν</w:t>
      </w:r>
      <w:r w:rsidR="00093B77" w:rsidRPr="004F3C75">
        <w:rPr>
          <w:rFonts w:ascii="Arial" w:hAnsi="Arial" w:cs="Arial"/>
          <w:sz w:val="26"/>
          <w:szCs w:val="26"/>
        </w:rPr>
        <w:t xml:space="preserve"> </w:t>
      </w:r>
      <w:r w:rsidR="005F119A">
        <w:rPr>
          <w:rFonts w:ascii="Arial" w:hAnsi="Arial" w:cs="Arial"/>
          <w:sz w:val="26"/>
          <w:szCs w:val="26"/>
        </w:rPr>
        <w:t xml:space="preserve">οδό ………………….. </w:t>
      </w:r>
      <w:r w:rsidR="004F3C75" w:rsidRPr="004F3C75">
        <w:rPr>
          <w:rFonts w:ascii="Arial" w:hAnsi="Arial" w:cs="Arial"/>
          <w:sz w:val="26"/>
          <w:szCs w:val="26"/>
        </w:rPr>
        <w:t xml:space="preserve"> του Δήμου  </w:t>
      </w:r>
      <w:r w:rsidR="005F119A">
        <w:rPr>
          <w:rFonts w:ascii="Arial" w:hAnsi="Arial" w:cs="Arial"/>
          <w:sz w:val="26"/>
          <w:szCs w:val="26"/>
        </w:rPr>
        <w:t>……………………</w:t>
      </w:r>
      <w:r w:rsidR="0049216B" w:rsidRPr="004F3C75">
        <w:rPr>
          <w:rFonts w:ascii="Arial" w:hAnsi="Arial" w:cs="Arial"/>
          <w:sz w:val="26"/>
          <w:szCs w:val="26"/>
        </w:rPr>
        <w:t>, όπου βρίσκεται η ακίνητη περιουσία τ</w:t>
      </w:r>
      <w:r w:rsidR="002031FD" w:rsidRPr="004F3C75">
        <w:rPr>
          <w:rFonts w:ascii="Arial" w:hAnsi="Arial" w:cs="Arial"/>
          <w:sz w:val="26"/>
          <w:szCs w:val="26"/>
        </w:rPr>
        <w:t>ου</w:t>
      </w:r>
      <w:r w:rsidR="0049216B" w:rsidRPr="004F3C75">
        <w:rPr>
          <w:rFonts w:ascii="Arial" w:hAnsi="Arial" w:cs="Arial"/>
          <w:sz w:val="26"/>
          <w:szCs w:val="26"/>
        </w:rPr>
        <w:t xml:space="preserve"> ανωτέρω οφειλέτ</w:t>
      </w:r>
      <w:r w:rsidR="002031FD" w:rsidRPr="004F3C75">
        <w:rPr>
          <w:rFonts w:ascii="Arial" w:hAnsi="Arial" w:cs="Arial"/>
          <w:sz w:val="26"/>
          <w:szCs w:val="26"/>
        </w:rPr>
        <w:t xml:space="preserve">η </w:t>
      </w:r>
      <w:r w:rsidR="0049216B" w:rsidRPr="004F3C75">
        <w:rPr>
          <w:rFonts w:ascii="Arial" w:hAnsi="Arial" w:cs="Arial"/>
          <w:sz w:val="26"/>
          <w:szCs w:val="26"/>
        </w:rPr>
        <w:t xml:space="preserve">και σύμφωνα με το </w:t>
      </w:r>
      <w:r w:rsidR="0049216B" w:rsidRPr="00706E93">
        <w:rPr>
          <w:rFonts w:ascii="Arial" w:hAnsi="Arial" w:cs="Arial"/>
          <w:color w:val="000000" w:themeColor="text1"/>
          <w:sz w:val="26"/>
          <w:szCs w:val="26"/>
        </w:rPr>
        <w:t>άρθρο 3</w:t>
      </w:r>
      <w:r w:rsidR="00FD5613" w:rsidRPr="00706E93">
        <w:rPr>
          <w:rFonts w:ascii="Arial" w:hAnsi="Arial" w:cs="Arial"/>
          <w:color w:val="000000" w:themeColor="text1"/>
          <w:sz w:val="26"/>
          <w:szCs w:val="26"/>
        </w:rPr>
        <w:t>9</w:t>
      </w:r>
      <w:r w:rsidR="0049216B" w:rsidRPr="00706E93">
        <w:rPr>
          <w:rFonts w:ascii="Arial" w:hAnsi="Arial" w:cs="Arial"/>
          <w:color w:val="000000" w:themeColor="text1"/>
          <w:sz w:val="26"/>
          <w:szCs w:val="26"/>
        </w:rPr>
        <w:t xml:space="preserve"> του ΚΕΔΕ </w:t>
      </w:r>
      <w:r w:rsidR="0049216B" w:rsidRPr="004F3C75">
        <w:rPr>
          <w:rFonts w:ascii="Arial" w:hAnsi="Arial" w:cs="Arial"/>
          <w:sz w:val="26"/>
          <w:szCs w:val="26"/>
        </w:rPr>
        <w:t>επέβαλα αναγκαστική κατάσχεση για χρέος αυτ</w:t>
      </w:r>
      <w:r w:rsidR="002031FD" w:rsidRPr="004F3C75">
        <w:rPr>
          <w:rFonts w:ascii="Arial" w:hAnsi="Arial" w:cs="Arial"/>
          <w:sz w:val="26"/>
          <w:szCs w:val="26"/>
        </w:rPr>
        <w:t>ού</w:t>
      </w:r>
      <w:r w:rsidR="0049216B" w:rsidRPr="004F3C75">
        <w:rPr>
          <w:rFonts w:ascii="Arial" w:hAnsi="Arial" w:cs="Arial"/>
          <w:sz w:val="26"/>
          <w:szCs w:val="26"/>
        </w:rPr>
        <w:t xml:space="preserve">, προς το Δημόσιο (Δ.Ο.Υ. </w:t>
      </w:r>
      <w:r w:rsidR="00AA6154">
        <w:rPr>
          <w:rFonts w:ascii="Arial" w:hAnsi="Arial" w:cs="Arial"/>
          <w:sz w:val="26"/>
          <w:szCs w:val="26"/>
        </w:rPr>
        <w:t>…………………….</w:t>
      </w:r>
      <w:r w:rsidR="0049216B" w:rsidRPr="004F3C75">
        <w:rPr>
          <w:rFonts w:ascii="Arial" w:hAnsi="Arial" w:cs="Arial"/>
          <w:sz w:val="26"/>
          <w:szCs w:val="26"/>
        </w:rPr>
        <w:t xml:space="preserve">), </w:t>
      </w:r>
      <w:r w:rsidR="0049216B" w:rsidRPr="004F3C75">
        <w:rPr>
          <w:rFonts w:ascii="Arial Black" w:hAnsi="Arial Black"/>
          <w:b/>
          <w:sz w:val="26"/>
          <w:szCs w:val="26"/>
        </w:rPr>
        <w:t>Ευρώ #</w:t>
      </w:r>
      <w:r w:rsidR="005F119A">
        <w:rPr>
          <w:rFonts w:ascii="Arial Black" w:hAnsi="Arial Black"/>
          <w:b/>
          <w:sz w:val="26"/>
          <w:szCs w:val="26"/>
        </w:rPr>
        <w:t>....................</w:t>
      </w:r>
      <w:r w:rsidR="0049216B" w:rsidRPr="004F3C75">
        <w:rPr>
          <w:rFonts w:ascii="Arial Black" w:hAnsi="Arial Black"/>
          <w:b/>
          <w:sz w:val="26"/>
          <w:szCs w:val="26"/>
        </w:rPr>
        <w:t>#</w:t>
      </w:r>
      <w:r w:rsidR="0049216B" w:rsidRPr="004F3C75">
        <w:rPr>
          <w:b/>
          <w:sz w:val="26"/>
          <w:szCs w:val="26"/>
        </w:rPr>
        <w:t xml:space="preserve"> </w:t>
      </w:r>
      <w:r w:rsidR="0049216B" w:rsidRPr="004F3C75">
        <w:rPr>
          <w:rFonts w:ascii="Arial" w:hAnsi="Arial" w:cs="Arial"/>
          <w:sz w:val="26"/>
          <w:szCs w:val="26"/>
        </w:rPr>
        <w:t>επί της κατωτέρω περιγραφόμενης ακίνητης περιουσίας δηλαδή:</w:t>
      </w:r>
    </w:p>
    <w:p w14:paraId="6DC55FFA" w14:textId="47FFE2A5" w:rsidR="005F119A" w:rsidRDefault="005F119A" w:rsidP="00E86B43">
      <w:pPr>
        <w:pStyle w:val="a3"/>
        <w:spacing w:after="0"/>
        <w:jc w:val="both"/>
        <w:rPr>
          <w:rFonts w:ascii="Arial" w:hAnsi="Arial" w:cs="Arial"/>
          <w:sz w:val="26"/>
          <w:szCs w:val="26"/>
        </w:rPr>
      </w:pPr>
    </w:p>
    <w:p w14:paraId="63A6F8FF" w14:textId="77777777" w:rsidR="00AA6154" w:rsidRDefault="00AA6154" w:rsidP="00AA6154">
      <w:pPr>
        <w:pStyle w:val="a3"/>
        <w:spacing w:after="0"/>
        <w:jc w:val="both"/>
        <w:rPr>
          <w:rFonts w:ascii="Arial" w:hAnsi="Arial" w:cs="Arial"/>
          <w:sz w:val="28"/>
        </w:rPr>
      </w:pPr>
      <w:r>
        <w:rPr>
          <w:rFonts w:ascii="Arial" w:hAnsi="Arial" w:cs="Arial"/>
          <w:sz w:val="28"/>
        </w:rPr>
        <w:t xml:space="preserve">(περιγραφή ακινήτου) </w:t>
      </w:r>
    </w:p>
    <w:p w14:paraId="17AB2E66" w14:textId="77777777" w:rsidR="00AA6154" w:rsidRDefault="00AA6154" w:rsidP="00AA6154">
      <w:pPr>
        <w:pStyle w:val="a3"/>
        <w:tabs>
          <w:tab w:val="left" w:pos="426"/>
        </w:tabs>
        <w:spacing w:after="0"/>
        <w:ind w:right="84"/>
        <w:jc w:val="both"/>
        <w:rPr>
          <w:rFonts w:ascii="Arial" w:hAnsi="Arial" w:cs="Arial"/>
          <w:b/>
          <w:sz w:val="28"/>
          <w:szCs w:val="28"/>
        </w:rPr>
      </w:pPr>
    </w:p>
    <w:p w14:paraId="1D1FB7C7" w14:textId="77777777" w:rsidR="00AA6154" w:rsidRDefault="00AA6154" w:rsidP="00AA6154">
      <w:pPr>
        <w:pStyle w:val="a3"/>
        <w:tabs>
          <w:tab w:val="left" w:pos="426"/>
        </w:tabs>
        <w:spacing w:after="0"/>
        <w:ind w:right="84"/>
        <w:jc w:val="both"/>
        <w:rPr>
          <w:rFonts w:ascii="Arial" w:hAnsi="Arial" w:cs="Arial"/>
          <w:sz w:val="28"/>
          <w:szCs w:val="28"/>
        </w:rPr>
      </w:pPr>
      <w:r w:rsidRPr="00293D74">
        <w:rPr>
          <w:rFonts w:ascii="Arial" w:hAnsi="Arial" w:cs="Arial"/>
          <w:b/>
          <w:sz w:val="28"/>
          <w:szCs w:val="28"/>
        </w:rPr>
        <w:t>Περιήλθ</w:t>
      </w:r>
      <w:r>
        <w:rPr>
          <w:rFonts w:ascii="Arial" w:hAnsi="Arial" w:cs="Arial"/>
          <w:b/>
          <w:sz w:val="28"/>
          <w:szCs w:val="28"/>
        </w:rPr>
        <w:t>ε</w:t>
      </w:r>
      <w:r w:rsidRPr="001201EB">
        <w:rPr>
          <w:rFonts w:ascii="Arial" w:hAnsi="Arial" w:cs="Arial"/>
          <w:sz w:val="28"/>
          <w:szCs w:val="28"/>
        </w:rPr>
        <w:t xml:space="preserve"> στ</w:t>
      </w:r>
      <w:r>
        <w:rPr>
          <w:rFonts w:ascii="Arial" w:hAnsi="Arial" w:cs="Arial"/>
          <w:sz w:val="28"/>
          <w:szCs w:val="28"/>
        </w:rPr>
        <w:t>…</w:t>
      </w:r>
      <w:r w:rsidRPr="001201EB">
        <w:rPr>
          <w:rFonts w:ascii="Arial" w:hAnsi="Arial" w:cs="Arial"/>
          <w:sz w:val="28"/>
          <w:szCs w:val="28"/>
        </w:rPr>
        <w:t>ν οφειλέτ</w:t>
      </w:r>
      <w:r>
        <w:rPr>
          <w:rFonts w:ascii="Arial" w:hAnsi="Arial" w:cs="Arial"/>
          <w:sz w:val="28"/>
          <w:szCs w:val="28"/>
        </w:rPr>
        <w:t xml:space="preserve">…….. </w:t>
      </w:r>
      <w:r w:rsidRPr="001201EB">
        <w:rPr>
          <w:rFonts w:ascii="Arial" w:hAnsi="Arial" w:cs="Arial"/>
          <w:sz w:val="28"/>
          <w:szCs w:val="28"/>
        </w:rPr>
        <w:t xml:space="preserve">δυνάμει </w:t>
      </w:r>
      <w:r>
        <w:rPr>
          <w:rFonts w:ascii="Arial" w:hAnsi="Arial" w:cs="Arial"/>
          <w:sz w:val="28"/>
          <w:szCs w:val="28"/>
        </w:rPr>
        <w:t xml:space="preserve"> ……………………………..</w:t>
      </w:r>
    </w:p>
    <w:p w14:paraId="0DC2E16E" w14:textId="084EEEEA" w:rsidR="005F119A" w:rsidRDefault="005F119A" w:rsidP="00403191">
      <w:pPr>
        <w:pStyle w:val="a3"/>
        <w:ind w:right="84"/>
        <w:jc w:val="both"/>
        <w:rPr>
          <w:rFonts w:ascii="Arial" w:hAnsi="Arial" w:cs="Arial"/>
          <w:sz w:val="26"/>
          <w:szCs w:val="26"/>
        </w:rPr>
      </w:pPr>
    </w:p>
    <w:p w14:paraId="57303217" w14:textId="6EFE8733" w:rsidR="005F119A" w:rsidRPr="00957DD2" w:rsidRDefault="005F119A" w:rsidP="00403191">
      <w:pPr>
        <w:pStyle w:val="a3"/>
        <w:ind w:right="84"/>
        <w:jc w:val="both"/>
        <w:rPr>
          <w:rFonts w:ascii="Arial" w:hAnsi="Arial" w:cs="Arial"/>
          <w:sz w:val="26"/>
          <w:szCs w:val="26"/>
        </w:rPr>
      </w:pPr>
    </w:p>
    <w:p w14:paraId="66E65C4E" w14:textId="42CF5584" w:rsidR="00957DD2" w:rsidRPr="004B54F7" w:rsidRDefault="00957DD2" w:rsidP="00957DD2">
      <w:pPr>
        <w:ind w:right="-58"/>
        <w:jc w:val="both"/>
        <w:rPr>
          <w:rFonts w:ascii="Calibri" w:hAnsi="Calibri" w:cs="Calibri"/>
          <w:bCs/>
          <w:i/>
          <w:color w:val="0070C0"/>
          <w:sz w:val="26"/>
          <w:szCs w:val="26"/>
        </w:rPr>
      </w:pPr>
      <w:r w:rsidRPr="004B54F7">
        <w:rPr>
          <w:rFonts w:ascii="Calibri" w:hAnsi="Calibri" w:cs="Calibri"/>
          <w:b/>
          <w:iCs/>
          <w:color w:val="0070C0"/>
          <w:sz w:val="26"/>
          <w:szCs w:val="26"/>
        </w:rPr>
        <w:t>1.-</w:t>
      </w:r>
      <w:r w:rsidRPr="004B54F7">
        <w:rPr>
          <w:rFonts w:ascii="Calibri" w:hAnsi="Calibri" w:cs="Calibri"/>
          <w:b/>
          <w:i/>
          <w:color w:val="0070C0"/>
          <w:sz w:val="26"/>
          <w:szCs w:val="26"/>
        </w:rPr>
        <w:t xml:space="preserve"> Στην περίπτωση λειτουργίας ολοκληρωμένου Κτηματολογικού Γραφείου, αναγράφεται το ΚΑΕΚ  στην ανωτέρω περιγραφή του ακινήτου. </w:t>
      </w:r>
    </w:p>
    <w:p w14:paraId="2E6FF786" w14:textId="77777777" w:rsidR="00957DD2" w:rsidRPr="004B54F7" w:rsidRDefault="00957DD2" w:rsidP="00957DD2">
      <w:pPr>
        <w:ind w:right="-58"/>
        <w:jc w:val="both"/>
        <w:rPr>
          <w:rFonts w:ascii="Calibri" w:hAnsi="Calibri" w:cs="Calibri"/>
          <w:i/>
          <w:color w:val="0070C0"/>
          <w:sz w:val="26"/>
          <w:szCs w:val="26"/>
        </w:rPr>
      </w:pPr>
    </w:p>
    <w:p w14:paraId="3568ADAA" w14:textId="15A0054B" w:rsidR="00AA6154" w:rsidRPr="004B54F7" w:rsidRDefault="00957DD2" w:rsidP="00957DD2">
      <w:pPr>
        <w:ind w:right="-58"/>
        <w:jc w:val="both"/>
        <w:rPr>
          <w:rFonts w:ascii="Calibri" w:hAnsi="Calibri" w:cs="Calibri"/>
          <w:bCs/>
          <w:i/>
          <w:color w:val="0070C0"/>
          <w:sz w:val="26"/>
          <w:szCs w:val="26"/>
        </w:rPr>
      </w:pPr>
      <w:r w:rsidRPr="004B54F7">
        <w:rPr>
          <w:rFonts w:ascii="Calibri" w:hAnsi="Calibri" w:cs="Calibri"/>
          <w:b/>
          <w:iCs/>
          <w:color w:val="0070C0"/>
          <w:sz w:val="26"/>
          <w:szCs w:val="26"/>
        </w:rPr>
        <w:t>2</w:t>
      </w:r>
      <w:r w:rsidRPr="004B54F7">
        <w:rPr>
          <w:rFonts w:ascii="Calibri" w:hAnsi="Calibri" w:cs="Calibri"/>
          <w:b/>
          <w:i/>
          <w:color w:val="0070C0"/>
          <w:sz w:val="26"/>
          <w:szCs w:val="26"/>
        </w:rPr>
        <w:t xml:space="preserve">.- </w:t>
      </w:r>
      <w:r w:rsidR="00AA6154" w:rsidRPr="004B54F7">
        <w:rPr>
          <w:rFonts w:ascii="Calibri" w:hAnsi="Calibri" w:cs="Calibri"/>
          <w:b/>
          <w:i/>
          <w:color w:val="0070C0"/>
          <w:sz w:val="26"/>
          <w:szCs w:val="26"/>
        </w:rPr>
        <w:t>ΚΕΙΜΕΝΟ ΓΙΑ ΑΝΑΦΟΡΑ ΠΙΣΤΟΠΟΙΗΤΙΚΟΥ ΚΤΗΜΑΤΟΓΡΑΦΗΣΗ</w:t>
      </w:r>
      <w:r w:rsidRPr="004B54F7">
        <w:rPr>
          <w:rFonts w:ascii="Calibri" w:hAnsi="Calibri" w:cs="Calibri"/>
          <w:b/>
          <w:i/>
          <w:color w:val="0070C0"/>
          <w:sz w:val="26"/>
          <w:szCs w:val="26"/>
        </w:rPr>
        <w:t xml:space="preserve">Σ </w:t>
      </w:r>
      <w:r w:rsidRPr="004B54F7">
        <w:rPr>
          <w:rFonts w:ascii="Calibri" w:hAnsi="Calibri" w:cs="Calibri"/>
          <w:bCs/>
          <w:i/>
          <w:color w:val="0070C0"/>
          <w:sz w:val="26"/>
          <w:szCs w:val="26"/>
        </w:rPr>
        <w:t xml:space="preserve">στην περίπτωση που το ακίνητο βρίσκεται σε περιοχή που δεν λειτουργεί ολοκληρωμένο Κτηματολόγιο και έχει γίνει η πρώτη ανάρτηση. </w:t>
      </w:r>
    </w:p>
    <w:p w14:paraId="72C039F0" w14:textId="77777777" w:rsidR="00AA6154" w:rsidRPr="00957DD2" w:rsidRDefault="00AA6154" w:rsidP="00AA6154">
      <w:pPr>
        <w:ind w:right="-58"/>
        <w:jc w:val="both"/>
        <w:rPr>
          <w:rFonts w:ascii="Calibri" w:hAnsi="Calibri" w:cs="Calibri"/>
          <w:i/>
          <w:sz w:val="26"/>
          <w:szCs w:val="26"/>
        </w:rPr>
      </w:pPr>
    </w:p>
    <w:p w14:paraId="1449C03D" w14:textId="77777777" w:rsidR="00972A8C" w:rsidRPr="00957DD2" w:rsidRDefault="00972A8C" w:rsidP="00972A8C">
      <w:pPr>
        <w:pStyle w:val="a3"/>
        <w:spacing w:after="0"/>
        <w:jc w:val="both"/>
        <w:rPr>
          <w:rFonts w:ascii="Arial" w:hAnsi="Arial" w:cs="Arial"/>
          <w:b/>
          <w:sz w:val="26"/>
          <w:szCs w:val="26"/>
        </w:rPr>
      </w:pPr>
      <w:r w:rsidRPr="00957DD2">
        <w:rPr>
          <w:rFonts w:ascii="Arial" w:hAnsi="Arial" w:cs="Arial"/>
          <w:b/>
          <w:sz w:val="26"/>
          <w:szCs w:val="26"/>
        </w:rPr>
        <w:t xml:space="preserve">Σύμφωνα με το με αρ. πρωτ. Αίτησης …./…/…-….-20… πιστοποιητικό κτηματογραφουμένου ακινήτου του Γραφείου Κτηματογράφησης …………….. το ως άνω ακίνητο φέρει αριθμό ΚΑΕΚ ……………… </w:t>
      </w:r>
    </w:p>
    <w:p w14:paraId="233AEA13" w14:textId="77777777" w:rsidR="00957DD2" w:rsidRPr="00957DD2" w:rsidRDefault="00957DD2" w:rsidP="00972A8C">
      <w:pPr>
        <w:ind w:right="-58"/>
        <w:jc w:val="both"/>
        <w:rPr>
          <w:rFonts w:ascii="Calibri" w:hAnsi="Calibri" w:cs="Calibri"/>
          <w:b/>
          <w:i/>
          <w:sz w:val="26"/>
          <w:szCs w:val="26"/>
        </w:rPr>
      </w:pPr>
    </w:p>
    <w:p w14:paraId="007B03A6" w14:textId="77777777" w:rsidR="00957DD2" w:rsidRPr="00957DD2" w:rsidRDefault="00957DD2" w:rsidP="00972A8C">
      <w:pPr>
        <w:ind w:right="-58"/>
        <w:jc w:val="both"/>
        <w:rPr>
          <w:rFonts w:ascii="Calibri" w:hAnsi="Calibri" w:cs="Calibri"/>
          <w:b/>
          <w:i/>
          <w:sz w:val="26"/>
          <w:szCs w:val="26"/>
        </w:rPr>
      </w:pPr>
    </w:p>
    <w:p w14:paraId="5471AE2C" w14:textId="2632A89B" w:rsidR="00972A8C" w:rsidRPr="004B54F7" w:rsidRDefault="00972A8C" w:rsidP="00972A8C">
      <w:pPr>
        <w:ind w:right="-58"/>
        <w:jc w:val="both"/>
        <w:rPr>
          <w:rFonts w:ascii="Calibri" w:hAnsi="Calibri" w:cs="Calibri"/>
          <w:i/>
          <w:color w:val="0070C0"/>
          <w:sz w:val="26"/>
          <w:szCs w:val="26"/>
        </w:rPr>
      </w:pPr>
      <w:r w:rsidRPr="004B54F7">
        <w:rPr>
          <w:rFonts w:ascii="Calibri" w:hAnsi="Calibri" w:cs="Calibri"/>
          <w:b/>
          <w:i/>
          <w:color w:val="0070C0"/>
          <w:sz w:val="26"/>
          <w:szCs w:val="26"/>
        </w:rPr>
        <w:t xml:space="preserve">1.- ΚΕΙΜΕΝΟ ΓΙΑ ΟΡΙΣΜΟ ΑΞΙΑΣ ΚΑΤΑΣΧΕΘΕΝΤΟΣ ΑΚΙΝΗΤΟΥ   όταν η  συνολική βασική οφειλή </w:t>
      </w:r>
      <w:r w:rsidRPr="004B54F7">
        <w:rPr>
          <w:rFonts w:ascii="Calibri" w:hAnsi="Calibri" w:cs="Calibri"/>
          <w:i/>
          <w:color w:val="0070C0"/>
          <w:sz w:val="26"/>
          <w:szCs w:val="26"/>
        </w:rPr>
        <w:t>(συνολικό ποσό κεφαλαίου χωρίς τις προσαυξήσεις)</w:t>
      </w:r>
      <w:r w:rsidRPr="004B54F7">
        <w:rPr>
          <w:rFonts w:ascii="Calibri" w:hAnsi="Calibri" w:cs="Calibri"/>
          <w:b/>
          <w:i/>
          <w:color w:val="0070C0"/>
          <w:sz w:val="26"/>
          <w:szCs w:val="26"/>
        </w:rPr>
        <w:t xml:space="preserve"> </w:t>
      </w:r>
      <w:r w:rsidRPr="004B54F7">
        <w:rPr>
          <w:rFonts w:ascii="Calibri" w:hAnsi="Calibri" w:cs="Calibri"/>
          <w:b/>
          <w:i/>
          <w:color w:val="0070C0"/>
          <w:sz w:val="26"/>
          <w:szCs w:val="26"/>
          <w:u w:val="single"/>
        </w:rPr>
        <w:t xml:space="preserve">δεν υπερβαίνει </w:t>
      </w:r>
      <w:r w:rsidRPr="004B54F7">
        <w:rPr>
          <w:rFonts w:ascii="Calibri" w:hAnsi="Calibri" w:cs="Calibri"/>
          <w:i/>
          <w:color w:val="0070C0"/>
          <w:sz w:val="26"/>
          <w:szCs w:val="26"/>
        </w:rPr>
        <w:t xml:space="preserve">το ποσό των  250.000,00 ευρώ. </w:t>
      </w:r>
    </w:p>
    <w:p w14:paraId="2833C1E6" w14:textId="77777777" w:rsidR="00972A8C" w:rsidRPr="00957DD2" w:rsidRDefault="00972A8C" w:rsidP="00972A8C">
      <w:pPr>
        <w:pStyle w:val="a3"/>
        <w:spacing w:after="0"/>
        <w:ind w:right="-1"/>
        <w:jc w:val="both"/>
        <w:rPr>
          <w:rFonts w:ascii="Arial" w:hAnsi="Arial" w:cs="Arial"/>
          <w:sz w:val="26"/>
          <w:szCs w:val="26"/>
        </w:rPr>
      </w:pPr>
    </w:p>
    <w:p w14:paraId="64A26E51" w14:textId="30446430" w:rsidR="00972A8C" w:rsidRPr="00957DD2" w:rsidRDefault="00972A8C" w:rsidP="00972A8C">
      <w:pPr>
        <w:pStyle w:val="a3"/>
        <w:spacing w:after="0"/>
        <w:ind w:right="-1"/>
        <w:jc w:val="both"/>
        <w:rPr>
          <w:rFonts w:ascii="Arial" w:hAnsi="Arial" w:cs="Arial"/>
          <w:b/>
          <w:sz w:val="26"/>
          <w:szCs w:val="26"/>
        </w:rPr>
      </w:pPr>
      <w:r w:rsidRPr="00957DD2">
        <w:rPr>
          <w:rFonts w:ascii="Arial" w:hAnsi="Arial" w:cs="Arial"/>
          <w:sz w:val="26"/>
          <w:szCs w:val="26"/>
        </w:rPr>
        <w:t xml:space="preserve">Το ακίνητο αυτό </w:t>
      </w:r>
      <w:r w:rsidRPr="00957DD2">
        <w:rPr>
          <w:rFonts w:ascii="Arial" w:hAnsi="Arial" w:cs="Arial"/>
          <w:b/>
          <w:sz w:val="26"/>
          <w:szCs w:val="26"/>
        </w:rPr>
        <w:t>εκτιμήθηκε</w:t>
      </w:r>
      <w:r w:rsidRPr="00957DD2">
        <w:rPr>
          <w:rFonts w:ascii="Arial" w:hAnsi="Arial" w:cs="Arial"/>
          <w:sz w:val="26"/>
          <w:szCs w:val="26"/>
        </w:rPr>
        <w:t xml:space="preserve"> αμέσως από εμένα, αρμόδιο προς τούτο κατ’ άρθρο </w:t>
      </w:r>
      <w:r w:rsidRPr="00957DD2">
        <w:rPr>
          <w:rFonts w:ascii="Arial" w:hAnsi="Arial" w:cs="Arial"/>
          <w:b/>
          <w:sz w:val="26"/>
          <w:szCs w:val="26"/>
        </w:rPr>
        <w:t>3</w:t>
      </w:r>
      <w:r w:rsidR="00957DD2" w:rsidRPr="00957DD2">
        <w:rPr>
          <w:rFonts w:ascii="Arial" w:hAnsi="Arial" w:cs="Arial"/>
          <w:b/>
          <w:sz w:val="26"/>
          <w:szCs w:val="26"/>
        </w:rPr>
        <w:t>9</w:t>
      </w:r>
      <w:r w:rsidRPr="00957DD2">
        <w:rPr>
          <w:rFonts w:ascii="Arial" w:hAnsi="Arial" w:cs="Arial"/>
          <w:sz w:val="26"/>
          <w:szCs w:val="26"/>
        </w:rPr>
        <w:t xml:space="preserve"> </w:t>
      </w:r>
      <w:r w:rsidRPr="00957DD2">
        <w:rPr>
          <w:rFonts w:ascii="Arial" w:hAnsi="Arial" w:cs="Arial"/>
          <w:b/>
          <w:sz w:val="26"/>
          <w:szCs w:val="26"/>
        </w:rPr>
        <w:t>του ΚΕΔΕ</w:t>
      </w:r>
      <w:r w:rsidRPr="00957DD2">
        <w:rPr>
          <w:rFonts w:ascii="Arial" w:hAnsi="Arial" w:cs="Arial"/>
          <w:sz w:val="26"/>
          <w:szCs w:val="26"/>
        </w:rPr>
        <w:t xml:space="preserve"> όπως ισχύει σήμερα  και το </w:t>
      </w:r>
      <w:r w:rsidRPr="00957DD2">
        <w:rPr>
          <w:rFonts w:ascii="Arial" w:hAnsi="Arial" w:cs="Arial"/>
          <w:b/>
          <w:sz w:val="26"/>
          <w:szCs w:val="26"/>
        </w:rPr>
        <w:t xml:space="preserve">άρθρο 78 του Ν. 4472/2017 σε συνδυασμό με το άρθρο 1  της ΠΟΛ 1011/2018 (ΦΕΚ Β΄ 63/2018) </w:t>
      </w:r>
      <w:r w:rsidRPr="00957DD2">
        <w:rPr>
          <w:rFonts w:ascii="Arial" w:hAnsi="Arial" w:cs="Arial"/>
          <w:sz w:val="26"/>
          <w:szCs w:val="26"/>
        </w:rPr>
        <w:t xml:space="preserve">στην εμπορική αξία δηλαδή στο ποσό των </w:t>
      </w:r>
      <w:r w:rsidRPr="00957DD2">
        <w:rPr>
          <w:rFonts w:ascii="Arial" w:hAnsi="Arial" w:cs="Arial"/>
          <w:b/>
          <w:sz w:val="26"/>
          <w:szCs w:val="26"/>
        </w:rPr>
        <w:t xml:space="preserve">........................ (...........) Ευρώ. </w:t>
      </w:r>
    </w:p>
    <w:p w14:paraId="466F0A7E" w14:textId="77777777" w:rsidR="00972A8C" w:rsidRPr="00957DD2" w:rsidRDefault="00972A8C" w:rsidP="00972A8C">
      <w:pPr>
        <w:ind w:right="-58"/>
        <w:jc w:val="both"/>
        <w:rPr>
          <w:rFonts w:ascii="Arial" w:hAnsi="Arial" w:cs="Arial"/>
          <w:sz w:val="26"/>
          <w:szCs w:val="26"/>
        </w:rPr>
      </w:pPr>
    </w:p>
    <w:p w14:paraId="2CF26149" w14:textId="77777777" w:rsidR="00972A8C" w:rsidRPr="00957DD2" w:rsidRDefault="00972A8C" w:rsidP="00972A8C">
      <w:pPr>
        <w:ind w:right="-58"/>
        <w:jc w:val="both"/>
        <w:rPr>
          <w:rFonts w:ascii="Arial" w:hAnsi="Arial" w:cs="Arial"/>
          <w:sz w:val="26"/>
          <w:szCs w:val="26"/>
        </w:rPr>
      </w:pPr>
    </w:p>
    <w:p w14:paraId="698AFB5E" w14:textId="77777777" w:rsidR="00972A8C" w:rsidRPr="004B54F7" w:rsidRDefault="00972A8C" w:rsidP="00972A8C">
      <w:pPr>
        <w:ind w:right="-58"/>
        <w:jc w:val="both"/>
        <w:rPr>
          <w:rFonts w:ascii="Calibri" w:hAnsi="Calibri" w:cs="Calibri"/>
          <w:i/>
          <w:color w:val="0070C0"/>
          <w:sz w:val="26"/>
          <w:szCs w:val="26"/>
        </w:rPr>
      </w:pPr>
      <w:r w:rsidRPr="004B54F7">
        <w:rPr>
          <w:rFonts w:ascii="Calibri" w:hAnsi="Calibri" w:cs="Calibri"/>
          <w:b/>
          <w:i/>
          <w:color w:val="0070C0"/>
          <w:sz w:val="26"/>
          <w:szCs w:val="26"/>
        </w:rPr>
        <w:t xml:space="preserve">2.- ΚΕΙΜΕΝΟ ΓΙΑ ΟΡΙΣΜΟ ΑΞΙΑΣ ΚΑΤΑΣΧΕΘΕΝΤΟΣ ΑΚΙΝΗΤΟΥ   όταν η  συνολική βασική οφειλή </w:t>
      </w:r>
      <w:r w:rsidRPr="004B54F7">
        <w:rPr>
          <w:rFonts w:ascii="Calibri" w:hAnsi="Calibri" w:cs="Calibri"/>
          <w:i/>
          <w:color w:val="0070C0"/>
          <w:sz w:val="26"/>
          <w:szCs w:val="26"/>
        </w:rPr>
        <w:t>(συνολικό ποσό κεφαλαίου χωρίς τις προσαυξήσεις)</w:t>
      </w:r>
      <w:r w:rsidRPr="004B54F7">
        <w:rPr>
          <w:rFonts w:ascii="Calibri" w:hAnsi="Calibri" w:cs="Calibri"/>
          <w:b/>
          <w:i/>
          <w:color w:val="0070C0"/>
          <w:sz w:val="26"/>
          <w:szCs w:val="26"/>
        </w:rPr>
        <w:t xml:space="preserve"> </w:t>
      </w:r>
      <w:r w:rsidRPr="004B54F7">
        <w:rPr>
          <w:rFonts w:ascii="Calibri" w:hAnsi="Calibri" w:cs="Calibri"/>
          <w:b/>
          <w:i/>
          <w:color w:val="0070C0"/>
          <w:sz w:val="26"/>
          <w:szCs w:val="26"/>
          <w:u w:val="single"/>
        </w:rPr>
        <w:t>υπερβαίνει</w:t>
      </w:r>
      <w:r w:rsidRPr="004B54F7">
        <w:rPr>
          <w:rFonts w:ascii="Calibri" w:hAnsi="Calibri" w:cs="Calibri"/>
          <w:b/>
          <w:i/>
          <w:color w:val="0070C0"/>
          <w:sz w:val="26"/>
          <w:szCs w:val="26"/>
        </w:rPr>
        <w:t xml:space="preserve"> </w:t>
      </w:r>
      <w:r w:rsidRPr="004B54F7">
        <w:rPr>
          <w:rFonts w:ascii="Calibri" w:hAnsi="Calibri" w:cs="Calibri"/>
          <w:i/>
          <w:color w:val="0070C0"/>
          <w:sz w:val="26"/>
          <w:szCs w:val="26"/>
        </w:rPr>
        <w:t xml:space="preserve">το ποσό των  250.000,00 ευρώ. </w:t>
      </w:r>
    </w:p>
    <w:p w14:paraId="13DA3ACA" w14:textId="77777777" w:rsidR="00972A8C" w:rsidRPr="00957DD2" w:rsidRDefault="00972A8C" w:rsidP="00972A8C">
      <w:pPr>
        <w:ind w:right="-58"/>
        <w:jc w:val="both"/>
        <w:rPr>
          <w:rFonts w:ascii="Arial" w:hAnsi="Arial" w:cs="Arial"/>
          <w:sz w:val="26"/>
          <w:szCs w:val="26"/>
        </w:rPr>
      </w:pPr>
    </w:p>
    <w:p w14:paraId="360E119A" w14:textId="4E9FEB69" w:rsidR="00972A8C" w:rsidRPr="00957DD2" w:rsidRDefault="00972A8C" w:rsidP="00972A8C">
      <w:pPr>
        <w:ind w:right="-58"/>
        <w:jc w:val="both"/>
        <w:rPr>
          <w:rFonts w:ascii="Arial Black" w:hAnsi="Arial Black" w:cs="Arial"/>
          <w:color w:val="000000"/>
          <w:sz w:val="26"/>
          <w:szCs w:val="26"/>
        </w:rPr>
      </w:pPr>
      <w:r w:rsidRPr="00957DD2">
        <w:rPr>
          <w:rFonts w:ascii="Arial" w:hAnsi="Arial" w:cs="Arial"/>
          <w:sz w:val="26"/>
          <w:szCs w:val="26"/>
        </w:rPr>
        <w:t xml:space="preserve">Το ακίνητο αυτό </w:t>
      </w:r>
      <w:r w:rsidRPr="00957DD2">
        <w:rPr>
          <w:rFonts w:ascii="Arial" w:hAnsi="Arial" w:cs="Arial"/>
          <w:b/>
          <w:sz w:val="26"/>
          <w:szCs w:val="26"/>
        </w:rPr>
        <w:t>εκτιμήθηκε</w:t>
      </w:r>
      <w:r w:rsidRPr="00957DD2">
        <w:rPr>
          <w:rFonts w:ascii="Arial" w:hAnsi="Arial" w:cs="Arial"/>
          <w:sz w:val="26"/>
          <w:szCs w:val="26"/>
        </w:rPr>
        <w:t xml:space="preserve"> αμέσως από εμένα, αρμόδιο προς τούτο κατ’ άρθρο </w:t>
      </w:r>
      <w:r w:rsidRPr="00957DD2">
        <w:rPr>
          <w:rFonts w:ascii="Arial" w:hAnsi="Arial" w:cs="Arial"/>
          <w:b/>
          <w:sz w:val="26"/>
          <w:szCs w:val="26"/>
        </w:rPr>
        <w:t>3</w:t>
      </w:r>
      <w:r w:rsidR="00957DD2" w:rsidRPr="00957DD2">
        <w:rPr>
          <w:rFonts w:ascii="Arial" w:hAnsi="Arial" w:cs="Arial"/>
          <w:b/>
          <w:sz w:val="26"/>
          <w:szCs w:val="26"/>
        </w:rPr>
        <w:t>9</w:t>
      </w:r>
      <w:r w:rsidRPr="00957DD2">
        <w:rPr>
          <w:rFonts w:ascii="Arial" w:hAnsi="Arial" w:cs="Arial"/>
          <w:b/>
          <w:sz w:val="26"/>
          <w:szCs w:val="26"/>
        </w:rPr>
        <w:t xml:space="preserve"> του ΚΕΔΕ όπως ισχύει σήμερα και το άρθρο 78 του Ν. 4472/2017 σε συνδυασμό με το άρθρο 1  της ΠΟΛ 1011/2018</w:t>
      </w:r>
      <w:r w:rsidRPr="00957DD2">
        <w:rPr>
          <w:rFonts w:ascii="Arial" w:hAnsi="Arial" w:cs="Arial"/>
          <w:sz w:val="26"/>
          <w:szCs w:val="26"/>
        </w:rPr>
        <w:t xml:space="preserve"> και κατόπιν της από </w:t>
      </w:r>
      <w:r w:rsidRPr="00957DD2">
        <w:rPr>
          <w:rFonts w:ascii="Arial" w:hAnsi="Arial" w:cs="Arial"/>
          <w:b/>
          <w:sz w:val="26"/>
          <w:szCs w:val="26"/>
        </w:rPr>
        <w:t>……-….-20</w:t>
      </w:r>
      <w:r w:rsidR="00957DD2" w:rsidRPr="00957DD2">
        <w:rPr>
          <w:rFonts w:ascii="Arial" w:hAnsi="Arial" w:cs="Arial"/>
          <w:b/>
          <w:sz w:val="26"/>
          <w:szCs w:val="26"/>
        </w:rPr>
        <w:t>..</w:t>
      </w:r>
      <w:r w:rsidRPr="00957DD2">
        <w:rPr>
          <w:rFonts w:ascii="Arial" w:hAnsi="Arial" w:cs="Arial"/>
          <w:b/>
          <w:sz w:val="26"/>
          <w:szCs w:val="26"/>
        </w:rPr>
        <w:t xml:space="preserve">  έγγραφης εκτίμησης</w:t>
      </w:r>
      <w:r w:rsidRPr="00957DD2">
        <w:rPr>
          <w:rFonts w:ascii="Arial" w:hAnsi="Arial" w:cs="Arial"/>
          <w:sz w:val="26"/>
          <w:szCs w:val="26"/>
        </w:rPr>
        <w:t xml:space="preserve"> που μου παρέδωσε … προσληφθ…. από την Δ.Ο.Υ. </w:t>
      </w:r>
      <w:r w:rsidRPr="004B54F7">
        <w:rPr>
          <w:rFonts w:ascii="Arial" w:hAnsi="Arial" w:cs="Arial"/>
          <w:color w:val="0070C0"/>
          <w:sz w:val="26"/>
          <w:szCs w:val="26"/>
        </w:rPr>
        <w:t xml:space="preserve">(ΚΕΑΟ, ΔΗΜΟ, κ.λ.π.)  </w:t>
      </w:r>
      <w:r w:rsidRPr="00957DD2">
        <w:rPr>
          <w:rFonts w:ascii="Arial" w:hAnsi="Arial" w:cs="Arial"/>
          <w:sz w:val="26"/>
          <w:szCs w:val="26"/>
        </w:rPr>
        <w:t xml:space="preserve">εκτιμητ… κ. </w:t>
      </w:r>
      <w:r w:rsidRPr="00957DD2">
        <w:rPr>
          <w:rFonts w:ascii="Arial" w:hAnsi="Arial" w:cs="Arial"/>
          <w:sz w:val="26"/>
          <w:szCs w:val="26"/>
        </w:rPr>
        <w:lastRenderedPageBreak/>
        <w:t xml:space="preserve">………………… ο οποίος περιλαμβάνεται στο Μητρώο Πιστοποιημένων Εκτιμητών που τηρείται στη Διεύθυνση Οικονομικού Συντονισμού και Μακροοικονομικών Προβλέψεων της Γενικής Διεύθυνσης Οικονομικής Πολιτικής του Υπουργείου Οικονομικών και είναι δημοσιευμένο στην ιστοσελίδα του ιδίου Υπουργείου με Α.Μ. ……,  αντί του </w:t>
      </w:r>
      <w:r w:rsidRPr="00957DD2">
        <w:rPr>
          <w:rFonts w:ascii="Arial" w:hAnsi="Arial" w:cs="Arial"/>
          <w:b/>
          <w:sz w:val="26"/>
          <w:szCs w:val="26"/>
        </w:rPr>
        <w:t>ποσού των ……………….. (………</w:t>
      </w:r>
      <w:r w:rsidRPr="00957DD2">
        <w:rPr>
          <w:rFonts w:ascii="Arial Black" w:hAnsi="Arial Black" w:cs="Arial"/>
          <w:b/>
          <w:sz w:val="26"/>
          <w:szCs w:val="26"/>
        </w:rPr>
        <w:t>) ευρώ.</w:t>
      </w:r>
      <w:r w:rsidRPr="00957DD2">
        <w:rPr>
          <w:rFonts w:ascii="Arial Black" w:hAnsi="Arial Black" w:cs="Arial"/>
          <w:sz w:val="26"/>
          <w:szCs w:val="26"/>
        </w:rPr>
        <w:t xml:space="preserve">  </w:t>
      </w:r>
    </w:p>
    <w:p w14:paraId="569BF648" w14:textId="580BF225" w:rsidR="00972A8C" w:rsidRPr="00706E93" w:rsidRDefault="00234E9F" w:rsidP="00234E9F">
      <w:pPr>
        <w:spacing w:line="276" w:lineRule="auto"/>
        <w:ind w:right="84"/>
        <w:jc w:val="both"/>
        <w:rPr>
          <w:rFonts w:ascii="Arial" w:hAnsi="Arial" w:cs="Arial"/>
          <w:iCs/>
          <w:color w:val="000000" w:themeColor="text1"/>
          <w:sz w:val="26"/>
          <w:szCs w:val="26"/>
        </w:rPr>
      </w:pPr>
      <w:r w:rsidRPr="00706E93">
        <w:rPr>
          <w:rFonts w:ascii="Arial Black" w:hAnsi="Arial Black" w:cs="Arial"/>
          <w:b/>
          <w:bCs/>
          <w:iCs/>
          <w:color w:val="000000" w:themeColor="text1"/>
          <w:sz w:val="26"/>
          <w:szCs w:val="26"/>
        </w:rPr>
        <w:t>Τιμή πρώτης (α΄) προσφοράς</w:t>
      </w:r>
      <w:r w:rsidRPr="00706E93">
        <w:rPr>
          <w:rFonts w:ascii="Arial" w:hAnsi="Arial" w:cs="Arial"/>
          <w:iCs/>
          <w:color w:val="000000" w:themeColor="text1"/>
          <w:sz w:val="26"/>
          <w:szCs w:val="26"/>
        </w:rPr>
        <w:t xml:space="preserve">, για την έναρξη του πλειστηριασμού ορίζεται σύμφωνα με το άρθρο 39 του ΚΕΔΕ η εμπορική αξία του ακινήτου </w:t>
      </w:r>
      <w:r w:rsidR="00957DD2" w:rsidRPr="00706E93">
        <w:rPr>
          <w:rFonts w:ascii="Arial" w:hAnsi="Arial" w:cs="Arial"/>
          <w:iCs/>
          <w:color w:val="000000" w:themeColor="text1"/>
          <w:sz w:val="26"/>
          <w:szCs w:val="26"/>
        </w:rPr>
        <w:t xml:space="preserve"> </w:t>
      </w:r>
      <w:r w:rsidR="0007316E" w:rsidRPr="00706E93">
        <w:rPr>
          <w:rFonts w:ascii="Arial" w:hAnsi="Arial" w:cs="Arial"/>
          <w:iCs/>
          <w:color w:val="000000" w:themeColor="text1"/>
          <w:sz w:val="26"/>
          <w:szCs w:val="26"/>
        </w:rPr>
        <w:t xml:space="preserve">όπως αυτή </w:t>
      </w:r>
      <w:r w:rsidR="00836494" w:rsidRPr="00706E93">
        <w:rPr>
          <w:rFonts w:ascii="Arial" w:hAnsi="Arial" w:cs="Arial"/>
          <w:iCs/>
          <w:color w:val="000000" w:themeColor="text1"/>
          <w:sz w:val="26"/>
          <w:szCs w:val="26"/>
        </w:rPr>
        <w:t xml:space="preserve"> προσδιορίστηκε παραπάνω </w:t>
      </w:r>
      <w:r w:rsidRPr="00706E93">
        <w:rPr>
          <w:rFonts w:ascii="Arial" w:hAnsi="Arial" w:cs="Arial"/>
          <w:iCs/>
          <w:color w:val="000000" w:themeColor="text1"/>
          <w:sz w:val="26"/>
          <w:szCs w:val="26"/>
        </w:rPr>
        <w:t xml:space="preserve">δηλαδή το ποσό των </w:t>
      </w:r>
      <w:r w:rsidR="00762192" w:rsidRPr="00957DD2">
        <w:rPr>
          <w:rFonts w:ascii="Arial" w:hAnsi="Arial" w:cs="Arial"/>
          <w:b/>
          <w:sz w:val="26"/>
          <w:szCs w:val="26"/>
        </w:rPr>
        <w:t>……………….. (………</w:t>
      </w:r>
      <w:r w:rsidR="00762192" w:rsidRPr="00957DD2">
        <w:rPr>
          <w:rFonts w:ascii="Arial Black" w:hAnsi="Arial Black" w:cs="Arial"/>
          <w:b/>
          <w:sz w:val="26"/>
          <w:szCs w:val="26"/>
        </w:rPr>
        <w:t>) ευρώ</w:t>
      </w:r>
      <w:r w:rsidR="00762192">
        <w:rPr>
          <w:rFonts w:ascii="Arial Black" w:hAnsi="Arial Black" w:cs="Arial"/>
          <w:b/>
          <w:sz w:val="26"/>
          <w:szCs w:val="26"/>
        </w:rPr>
        <w:t>.</w:t>
      </w:r>
    </w:p>
    <w:p w14:paraId="2B3FB4E6" w14:textId="733A8AAF" w:rsidR="00972A8C" w:rsidRPr="00706E93" w:rsidRDefault="00972A8C" w:rsidP="00972A8C">
      <w:pPr>
        <w:pStyle w:val="a3"/>
        <w:spacing w:after="0"/>
        <w:ind w:right="-1"/>
        <w:jc w:val="both"/>
        <w:rPr>
          <w:rFonts w:ascii="Arial" w:hAnsi="Arial" w:cs="Arial"/>
          <w:color w:val="000000" w:themeColor="text1"/>
          <w:sz w:val="26"/>
          <w:szCs w:val="26"/>
        </w:rPr>
      </w:pPr>
      <w:r w:rsidRPr="00706E93">
        <w:rPr>
          <w:rFonts w:ascii="Arial" w:hAnsi="Arial" w:cs="Arial"/>
          <w:color w:val="000000" w:themeColor="text1"/>
          <w:sz w:val="26"/>
          <w:szCs w:val="26"/>
        </w:rPr>
        <w:t>Το ως άνω κατασχεθέν ακίνητο παραμένει υπό τη μεσεγγύηση του οφειλέτη με την επιφύλαξη της διατάξεως του άρθρου 42 του Ν. 4978/2022</w:t>
      </w:r>
      <w:r w:rsidR="00F11F8A" w:rsidRPr="00706E93">
        <w:rPr>
          <w:rFonts w:ascii="Arial" w:hAnsi="Arial" w:cs="Arial"/>
          <w:color w:val="000000" w:themeColor="text1"/>
          <w:sz w:val="26"/>
          <w:szCs w:val="26"/>
        </w:rPr>
        <w:t xml:space="preserve"> </w:t>
      </w:r>
      <w:r w:rsidRPr="00706E93">
        <w:rPr>
          <w:rFonts w:ascii="Arial" w:hAnsi="Arial" w:cs="Arial"/>
          <w:color w:val="000000" w:themeColor="text1"/>
          <w:sz w:val="26"/>
          <w:szCs w:val="26"/>
        </w:rPr>
        <w:t>(σε αντικατάσταση τ</w:t>
      </w:r>
      <w:r w:rsidR="00F11F8A" w:rsidRPr="00706E93">
        <w:rPr>
          <w:rFonts w:ascii="Arial" w:hAnsi="Arial" w:cs="Arial"/>
          <w:color w:val="000000" w:themeColor="text1"/>
          <w:sz w:val="26"/>
          <w:szCs w:val="26"/>
        </w:rPr>
        <w:t xml:space="preserve">ου άρθρου 40 </w:t>
      </w:r>
      <w:r w:rsidRPr="00706E93">
        <w:rPr>
          <w:rFonts w:ascii="Arial" w:hAnsi="Arial" w:cs="Arial"/>
          <w:color w:val="000000" w:themeColor="text1"/>
          <w:sz w:val="26"/>
          <w:szCs w:val="26"/>
        </w:rPr>
        <w:t xml:space="preserve">του </w:t>
      </w:r>
      <w:r w:rsidR="00B06587" w:rsidRPr="00706E93">
        <w:rPr>
          <w:rFonts w:ascii="Arial" w:hAnsi="Arial" w:cs="Arial"/>
          <w:color w:val="000000" w:themeColor="text1"/>
          <w:sz w:val="26"/>
          <w:szCs w:val="26"/>
        </w:rPr>
        <w:t xml:space="preserve">ν.δ. </w:t>
      </w:r>
      <w:r w:rsidRPr="00706E93">
        <w:rPr>
          <w:rFonts w:ascii="Arial" w:hAnsi="Arial" w:cs="Arial"/>
          <w:color w:val="000000" w:themeColor="text1"/>
          <w:sz w:val="26"/>
          <w:szCs w:val="26"/>
        </w:rPr>
        <w:t>354/1974</w:t>
      </w:r>
      <w:r w:rsidR="00B06587" w:rsidRPr="00706E93">
        <w:rPr>
          <w:rFonts w:ascii="Arial" w:hAnsi="Arial" w:cs="Arial"/>
          <w:color w:val="000000" w:themeColor="text1"/>
          <w:sz w:val="26"/>
          <w:szCs w:val="26"/>
        </w:rPr>
        <w:t>).</w:t>
      </w:r>
    </w:p>
    <w:p w14:paraId="0BE83B2F" w14:textId="64D12DFF" w:rsidR="0049216B" w:rsidRPr="00706E93" w:rsidRDefault="0049216B" w:rsidP="0049216B">
      <w:pPr>
        <w:pStyle w:val="a3"/>
        <w:spacing w:after="0"/>
        <w:ind w:right="-1"/>
        <w:jc w:val="both"/>
        <w:rPr>
          <w:rFonts w:ascii="Arial" w:hAnsi="Arial" w:cs="Arial"/>
          <w:color w:val="000000" w:themeColor="text1"/>
          <w:sz w:val="26"/>
          <w:szCs w:val="26"/>
        </w:rPr>
      </w:pPr>
      <w:r w:rsidRPr="00706E93">
        <w:rPr>
          <w:rFonts w:ascii="Arial" w:hAnsi="Arial" w:cs="Arial"/>
          <w:color w:val="000000" w:themeColor="text1"/>
          <w:sz w:val="26"/>
          <w:szCs w:val="26"/>
        </w:rPr>
        <w:t>Η ημέρα, οι όροι, ο τόπος, ο τρόπος  και ο υπάλληλος του πλειστηριασμού θα καθοριστούν με το πρόγραμμα του πλειστηριασμού που θα εκδοθεί από την παραγγέ</w:t>
      </w:r>
      <w:r w:rsidR="00762192">
        <w:rPr>
          <w:rFonts w:ascii="Arial" w:hAnsi="Arial" w:cs="Arial"/>
          <w:color w:val="000000" w:themeColor="text1"/>
          <w:sz w:val="26"/>
          <w:szCs w:val="26"/>
        </w:rPr>
        <w:t>λλ</w:t>
      </w:r>
      <w:r w:rsidRPr="00706E93">
        <w:rPr>
          <w:rFonts w:ascii="Arial" w:hAnsi="Arial" w:cs="Arial"/>
          <w:color w:val="000000" w:themeColor="text1"/>
          <w:sz w:val="26"/>
          <w:szCs w:val="26"/>
        </w:rPr>
        <w:t>ουσα την κατάσχεση, σύμφωνα με τις διατάξεις του ΚΕΔΕ. Με το ίδιο πρόγραμμα, είναι δυνατό να μεταβληθεί και η τιμή της πρώτης προσφοράς.</w:t>
      </w:r>
    </w:p>
    <w:p w14:paraId="34C52E93" w14:textId="77777777" w:rsidR="00234E9F" w:rsidRPr="00706E93" w:rsidRDefault="00234E9F" w:rsidP="00234E9F">
      <w:pPr>
        <w:pStyle w:val="a3"/>
        <w:spacing w:after="0"/>
        <w:ind w:right="-58"/>
        <w:jc w:val="both"/>
        <w:rPr>
          <w:rFonts w:ascii="Arial" w:hAnsi="Arial" w:cs="Arial"/>
          <w:color w:val="000000" w:themeColor="text1"/>
          <w:sz w:val="26"/>
          <w:szCs w:val="26"/>
        </w:rPr>
      </w:pPr>
      <w:r w:rsidRPr="00706E93">
        <w:rPr>
          <w:rFonts w:ascii="Arial" w:hAnsi="Arial" w:cs="Arial"/>
          <w:color w:val="000000" w:themeColor="text1"/>
          <w:sz w:val="26"/>
          <w:szCs w:val="26"/>
        </w:rPr>
        <w:t>Αντίγραφα της παρούσης μου εκθέσεως θα κοινοποιηθούν όταν και όπου ο νόμος ορίζει κατ΄ εφαρμογή του άρθρου 40 του ΚΕΔΕ.</w:t>
      </w:r>
    </w:p>
    <w:p w14:paraId="2F732266" w14:textId="77777777" w:rsidR="009E62B8" w:rsidRDefault="009E62B8" w:rsidP="009E62B8">
      <w:pPr>
        <w:pStyle w:val="a3"/>
        <w:jc w:val="center"/>
        <w:rPr>
          <w:rFonts w:ascii="Arial Black" w:hAnsi="Arial Black"/>
          <w:b/>
          <w:sz w:val="32"/>
          <w:u w:val="single"/>
        </w:rPr>
      </w:pPr>
      <w:r>
        <w:rPr>
          <w:rFonts w:ascii="Arial Black" w:hAnsi="Arial Black"/>
          <w:b/>
          <w:sz w:val="32"/>
          <w:u w:val="single"/>
        </w:rPr>
        <w:t>ΠΙΝΑΚΑΣ ΧΡΕΩΝ</w:t>
      </w:r>
    </w:p>
    <w:tbl>
      <w:tblPr>
        <w:tblW w:w="8115" w:type="dxa"/>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429"/>
        <w:gridCol w:w="1701"/>
        <w:gridCol w:w="1483"/>
        <w:gridCol w:w="1809"/>
        <w:gridCol w:w="1276"/>
        <w:gridCol w:w="1417"/>
      </w:tblGrid>
      <w:tr w:rsidR="009E62B8" w14:paraId="6ACBE003" w14:textId="77777777" w:rsidTr="00234E9F">
        <w:trPr>
          <w:cantSplit/>
          <w:trHeight w:val="51"/>
        </w:trPr>
        <w:tc>
          <w:tcPr>
            <w:tcW w:w="429" w:type="dxa"/>
            <w:tcBorders>
              <w:top w:val="single" w:sz="24" w:space="0" w:color="auto"/>
              <w:left w:val="single" w:sz="24" w:space="0" w:color="auto"/>
              <w:bottom w:val="single" w:sz="24" w:space="0" w:color="auto"/>
              <w:right w:val="single" w:sz="24" w:space="0" w:color="auto"/>
            </w:tcBorders>
          </w:tcPr>
          <w:p w14:paraId="6EFB709A" w14:textId="77777777" w:rsidR="009E62B8" w:rsidRDefault="009E62B8" w:rsidP="00C526E0">
            <w:pPr>
              <w:pBdr>
                <w:top w:val="single" w:sz="6" w:space="1" w:color="auto"/>
                <w:left w:val="single" w:sz="6" w:space="1" w:color="auto"/>
                <w:bottom w:val="single" w:sz="6" w:space="1" w:color="auto"/>
                <w:right w:val="single" w:sz="6" w:space="1" w:color="auto"/>
              </w:pBdr>
              <w:rPr>
                <w:rFonts w:ascii="Zurich Blk Win95BT" w:hAnsi="Zurich Blk Win95BT"/>
                <w:b/>
                <w:sz w:val="16"/>
              </w:rPr>
            </w:pPr>
          </w:p>
        </w:tc>
        <w:tc>
          <w:tcPr>
            <w:tcW w:w="1701" w:type="dxa"/>
            <w:tcBorders>
              <w:top w:val="single" w:sz="24" w:space="0" w:color="auto"/>
              <w:left w:val="single" w:sz="24" w:space="0" w:color="auto"/>
              <w:bottom w:val="single" w:sz="24" w:space="0" w:color="auto"/>
              <w:right w:val="single" w:sz="24" w:space="0" w:color="auto"/>
            </w:tcBorders>
            <w:hideMark/>
          </w:tcPr>
          <w:p w14:paraId="3F1BC413" w14:textId="77777777" w:rsidR="009E62B8" w:rsidRDefault="009E62B8" w:rsidP="00C526E0">
            <w:pPr>
              <w:pBdr>
                <w:top w:val="single" w:sz="6" w:space="1" w:color="auto"/>
                <w:left w:val="single" w:sz="6" w:space="1" w:color="auto"/>
                <w:bottom w:val="single" w:sz="6" w:space="1" w:color="auto"/>
                <w:right w:val="single" w:sz="6" w:space="1" w:color="auto"/>
              </w:pBdr>
              <w:rPr>
                <w:rFonts w:ascii="Zurich Blk Win95BT" w:hAnsi="Zurich Blk Win95BT"/>
                <w:b/>
                <w:sz w:val="16"/>
              </w:rPr>
            </w:pPr>
            <w:r>
              <w:rPr>
                <w:rFonts w:ascii="Zurich Blk Win95BT" w:hAnsi="Zurich Blk Win95BT"/>
                <w:b/>
                <w:sz w:val="16"/>
              </w:rPr>
              <w:t>Αρ. Διπλ. Οφειλ.</w:t>
            </w:r>
          </w:p>
        </w:tc>
        <w:tc>
          <w:tcPr>
            <w:tcW w:w="1483" w:type="dxa"/>
            <w:tcBorders>
              <w:top w:val="single" w:sz="24" w:space="0" w:color="auto"/>
              <w:left w:val="single" w:sz="24" w:space="0" w:color="auto"/>
              <w:bottom w:val="single" w:sz="24" w:space="0" w:color="auto"/>
              <w:right w:val="single" w:sz="24" w:space="0" w:color="auto"/>
            </w:tcBorders>
            <w:hideMark/>
          </w:tcPr>
          <w:p w14:paraId="273DD7C2" w14:textId="77777777" w:rsidR="009E62B8" w:rsidRDefault="009E62B8" w:rsidP="00C526E0">
            <w:pPr>
              <w:pBdr>
                <w:top w:val="single" w:sz="6" w:space="1" w:color="auto"/>
                <w:left w:val="single" w:sz="6" w:space="1" w:color="auto"/>
                <w:bottom w:val="single" w:sz="6" w:space="1" w:color="auto"/>
                <w:right w:val="single" w:sz="6" w:space="1" w:color="auto"/>
              </w:pBdr>
              <w:rPr>
                <w:rFonts w:ascii="Zurich Blk Win95BT" w:hAnsi="Zurich Blk Win95BT"/>
                <w:b/>
                <w:sz w:val="16"/>
              </w:rPr>
            </w:pPr>
            <w:r>
              <w:rPr>
                <w:rFonts w:ascii="Zurich Blk Win95BT" w:hAnsi="Zurich Blk Win95BT"/>
                <w:b/>
                <w:sz w:val="16"/>
              </w:rPr>
              <w:t>ΟΙΚΟΝ. ΕΤΟΣ</w:t>
            </w:r>
          </w:p>
        </w:tc>
        <w:tc>
          <w:tcPr>
            <w:tcW w:w="1809" w:type="dxa"/>
            <w:tcBorders>
              <w:top w:val="single" w:sz="24" w:space="0" w:color="auto"/>
              <w:left w:val="single" w:sz="24" w:space="0" w:color="auto"/>
              <w:bottom w:val="single" w:sz="24" w:space="0" w:color="auto"/>
              <w:right w:val="single" w:sz="24" w:space="0" w:color="auto"/>
            </w:tcBorders>
            <w:hideMark/>
          </w:tcPr>
          <w:p w14:paraId="0A8AF290" w14:textId="77777777" w:rsidR="009E62B8" w:rsidRDefault="009E62B8" w:rsidP="00C526E0">
            <w:pPr>
              <w:pBdr>
                <w:top w:val="single" w:sz="6" w:space="1" w:color="auto"/>
                <w:left w:val="single" w:sz="6" w:space="1" w:color="auto"/>
                <w:bottom w:val="single" w:sz="6" w:space="1" w:color="auto"/>
                <w:right w:val="single" w:sz="6" w:space="1" w:color="auto"/>
              </w:pBdr>
              <w:rPr>
                <w:rFonts w:ascii="Zurich Blk Win95BT" w:hAnsi="Zurich Blk Win95BT"/>
                <w:b/>
                <w:sz w:val="16"/>
              </w:rPr>
            </w:pPr>
            <w:r>
              <w:rPr>
                <w:rFonts w:ascii="Zurich Blk Win95BT" w:hAnsi="Zurich Blk Win95BT"/>
                <w:b/>
                <w:sz w:val="16"/>
              </w:rPr>
              <w:t>ΕΙΔ.  ΧΡΕΟΥΣ</w:t>
            </w:r>
          </w:p>
        </w:tc>
        <w:tc>
          <w:tcPr>
            <w:tcW w:w="1276" w:type="dxa"/>
            <w:tcBorders>
              <w:top w:val="single" w:sz="24" w:space="0" w:color="auto"/>
              <w:left w:val="single" w:sz="24" w:space="0" w:color="auto"/>
              <w:bottom w:val="single" w:sz="24" w:space="0" w:color="auto"/>
              <w:right w:val="single" w:sz="24" w:space="0" w:color="auto"/>
            </w:tcBorders>
            <w:hideMark/>
          </w:tcPr>
          <w:p w14:paraId="0F8843ED" w14:textId="77777777" w:rsidR="009E62B8" w:rsidRDefault="009E62B8" w:rsidP="00C526E0">
            <w:pPr>
              <w:pBdr>
                <w:top w:val="single" w:sz="6" w:space="1" w:color="auto"/>
                <w:left w:val="single" w:sz="6" w:space="1" w:color="auto"/>
                <w:bottom w:val="single" w:sz="6" w:space="1" w:color="auto"/>
                <w:right w:val="single" w:sz="6" w:space="1" w:color="auto"/>
              </w:pBdr>
              <w:rPr>
                <w:rFonts w:ascii="Zurich Blk Win95BT" w:hAnsi="Zurich Blk Win95BT"/>
                <w:b/>
                <w:sz w:val="16"/>
              </w:rPr>
            </w:pPr>
            <w:r>
              <w:rPr>
                <w:rFonts w:ascii="Zurich Blk Win95BT" w:hAnsi="Zurich Blk Win95BT"/>
                <w:b/>
                <w:sz w:val="16"/>
              </w:rPr>
              <w:t xml:space="preserve"> ΚΕΦΑΛΑΙΟ </w:t>
            </w:r>
          </w:p>
        </w:tc>
        <w:tc>
          <w:tcPr>
            <w:tcW w:w="1417" w:type="dxa"/>
            <w:tcBorders>
              <w:top w:val="single" w:sz="24" w:space="0" w:color="auto"/>
              <w:left w:val="single" w:sz="24" w:space="0" w:color="auto"/>
              <w:bottom w:val="single" w:sz="24" w:space="0" w:color="auto"/>
              <w:right w:val="single" w:sz="24" w:space="0" w:color="auto"/>
            </w:tcBorders>
            <w:hideMark/>
          </w:tcPr>
          <w:p w14:paraId="79A284C1" w14:textId="77777777" w:rsidR="009E62B8" w:rsidRDefault="009E62B8" w:rsidP="00C526E0">
            <w:pPr>
              <w:pBdr>
                <w:top w:val="single" w:sz="6" w:space="1" w:color="auto"/>
                <w:left w:val="single" w:sz="6" w:space="1" w:color="auto"/>
                <w:bottom w:val="single" w:sz="6" w:space="1" w:color="auto"/>
                <w:right w:val="single" w:sz="6" w:space="1" w:color="auto"/>
              </w:pBdr>
              <w:rPr>
                <w:rFonts w:ascii="Zurich Blk Win95BT" w:hAnsi="Zurich Blk Win95BT"/>
                <w:b/>
                <w:sz w:val="16"/>
              </w:rPr>
            </w:pPr>
            <w:r>
              <w:rPr>
                <w:rFonts w:ascii="Zurich Blk Win95BT" w:hAnsi="Zurich Blk Win95BT"/>
                <w:b/>
                <w:sz w:val="16"/>
              </w:rPr>
              <w:t xml:space="preserve"> ΣΥΝΕΙΣ/ΜΕΝΑ</w:t>
            </w:r>
          </w:p>
        </w:tc>
      </w:tr>
      <w:tr w:rsidR="009E62B8" w14:paraId="463D4291" w14:textId="77777777" w:rsidTr="00234E9F">
        <w:trPr>
          <w:cantSplit/>
          <w:trHeight w:val="51"/>
        </w:trPr>
        <w:tc>
          <w:tcPr>
            <w:tcW w:w="429" w:type="dxa"/>
            <w:tcBorders>
              <w:top w:val="single" w:sz="24" w:space="0" w:color="auto"/>
              <w:left w:val="single" w:sz="24" w:space="0" w:color="auto"/>
              <w:bottom w:val="single" w:sz="24" w:space="0" w:color="auto"/>
              <w:right w:val="single" w:sz="24" w:space="0" w:color="auto"/>
            </w:tcBorders>
          </w:tcPr>
          <w:p w14:paraId="2A5DD5B1" w14:textId="77777777" w:rsidR="009E62B8" w:rsidRDefault="009E62B8" w:rsidP="00C526E0">
            <w:pPr>
              <w:pBdr>
                <w:top w:val="single" w:sz="6" w:space="1" w:color="auto"/>
                <w:left w:val="single" w:sz="6" w:space="1" w:color="auto"/>
                <w:bottom w:val="single" w:sz="6" w:space="1" w:color="auto"/>
                <w:right w:val="single" w:sz="6" w:space="1" w:color="auto"/>
              </w:pBdr>
              <w:rPr>
                <w:rFonts w:ascii="Zurich Blk Win95BT" w:hAnsi="Zurich Blk Win95BT"/>
                <w:b/>
                <w:sz w:val="16"/>
              </w:rPr>
            </w:pPr>
          </w:p>
        </w:tc>
        <w:tc>
          <w:tcPr>
            <w:tcW w:w="1701" w:type="dxa"/>
            <w:tcBorders>
              <w:top w:val="single" w:sz="24" w:space="0" w:color="auto"/>
              <w:left w:val="single" w:sz="24" w:space="0" w:color="auto"/>
              <w:bottom w:val="single" w:sz="24" w:space="0" w:color="auto"/>
              <w:right w:val="single" w:sz="24" w:space="0" w:color="auto"/>
            </w:tcBorders>
          </w:tcPr>
          <w:p w14:paraId="6CDBB1DA" w14:textId="4AA02963" w:rsidR="009E62B8" w:rsidRPr="004344F3" w:rsidRDefault="009E62B8" w:rsidP="00C526E0">
            <w:pPr>
              <w:pBdr>
                <w:top w:val="single" w:sz="6" w:space="1" w:color="auto"/>
                <w:left w:val="single" w:sz="6" w:space="1" w:color="auto"/>
                <w:bottom w:val="single" w:sz="6" w:space="1" w:color="auto"/>
                <w:right w:val="single" w:sz="6" w:space="1" w:color="auto"/>
              </w:pBdr>
              <w:rPr>
                <w:rFonts w:ascii="Arial Black" w:hAnsi="Arial Black"/>
                <w:b/>
                <w:sz w:val="16"/>
              </w:rPr>
            </w:pPr>
          </w:p>
        </w:tc>
        <w:tc>
          <w:tcPr>
            <w:tcW w:w="1483" w:type="dxa"/>
            <w:tcBorders>
              <w:top w:val="single" w:sz="24" w:space="0" w:color="auto"/>
              <w:left w:val="single" w:sz="24" w:space="0" w:color="auto"/>
              <w:bottom w:val="single" w:sz="24" w:space="0" w:color="auto"/>
              <w:right w:val="single" w:sz="24" w:space="0" w:color="auto"/>
            </w:tcBorders>
          </w:tcPr>
          <w:p w14:paraId="4342EE22" w14:textId="77777777" w:rsidR="009E62B8" w:rsidRDefault="009E62B8" w:rsidP="00C526E0">
            <w:pPr>
              <w:pBdr>
                <w:top w:val="single" w:sz="6" w:space="1" w:color="auto"/>
                <w:left w:val="single" w:sz="6" w:space="1" w:color="auto"/>
                <w:bottom w:val="single" w:sz="6" w:space="1" w:color="auto"/>
                <w:right w:val="single" w:sz="6" w:space="1" w:color="auto"/>
              </w:pBdr>
              <w:rPr>
                <w:rFonts w:ascii="Zurich Blk Win95BT" w:hAnsi="Zurich Blk Win95BT"/>
                <w:b/>
                <w:sz w:val="16"/>
              </w:rPr>
            </w:pPr>
          </w:p>
        </w:tc>
        <w:tc>
          <w:tcPr>
            <w:tcW w:w="1809" w:type="dxa"/>
            <w:tcBorders>
              <w:top w:val="single" w:sz="24" w:space="0" w:color="auto"/>
              <w:left w:val="single" w:sz="24" w:space="0" w:color="auto"/>
              <w:bottom w:val="single" w:sz="24" w:space="0" w:color="auto"/>
              <w:right w:val="single" w:sz="24" w:space="0" w:color="auto"/>
            </w:tcBorders>
          </w:tcPr>
          <w:p w14:paraId="79B66497" w14:textId="77777777" w:rsidR="009E62B8" w:rsidRDefault="009E62B8" w:rsidP="00C526E0">
            <w:pPr>
              <w:pBdr>
                <w:top w:val="single" w:sz="6" w:space="1" w:color="auto"/>
                <w:left w:val="single" w:sz="6" w:space="1" w:color="auto"/>
                <w:bottom w:val="single" w:sz="6" w:space="1" w:color="auto"/>
                <w:right w:val="single" w:sz="6" w:space="1" w:color="auto"/>
              </w:pBdr>
              <w:rPr>
                <w:rFonts w:ascii="Zurich Blk Win95BT" w:hAnsi="Zurich Blk Win95BT"/>
                <w:b/>
                <w:sz w:val="16"/>
              </w:rPr>
            </w:pPr>
          </w:p>
        </w:tc>
        <w:tc>
          <w:tcPr>
            <w:tcW w:w="1276" w:type="dxa"/>
            <w:tcBorders>
              <w:top w:val="single" w:sz="24" w:space="0" w:color="auto"/>
              <w:left w:val="single" w:sz="24" w:space="0" w:color="auto"/>
              <w:bottom w:val="single" w:sz="24" w:space="0" w:color="auto"/>
              <w:right w:val="single" w:sz="24" w:space="0" w:color="auto"/>
            </w:tcBorders>
          </w:tcPr>
          <w:p w14:paraId="653DF7AE" w14:textId="77777777" w:rsidR="009E62B8" w:rsidRDefault="009E62B8" w:rsidP="00C526E0">
            <w:pPr>
              <w:pBdr>
                <w:top w:val="single" w:sz="6" w:space="1" w:color="auto"/>
                <w:left w:val="single" w:sz="6" w:space="1" w:color="auto"/>
                <w:bottom w:val="single" w:sz="6" w:space="1" w:color="auto"/>
                <w:right w:val="single" w:sz="6" w:space="1" w:color="auto"/>
              </w:pBdr>
              <w:rPr>
                <w:rFonts w:ascii="Zurich Blk Win95BT" w:hAnsi="Zurich Blk Win95BT"/>
                <w:b/>
                <w:sz w:val="16"/>
              </w:rPr>
            </w:pPr>
          </w:p>
        </w:tc>
        <w:tc>
          <w:tcPr>
            <w:tcW w:w="1417" w:type="dxa"/>
            <w:tcBorders>
              <w:top w:val="single" w:sz="24" w:space="0" w:color="auto"/>
              <w:left w:val="single" w:sz="24" w:space="0" w:color="auto"/>
              <w:bottom w:val="single" w:sz="24" w:space="0" w:color="auto"/>
              <w:right w:val="single" w:sz="24" w:space="0" w:color="auto"/>
            </w:tcBorders>
          </w:tcPr>
          <w:p w14:paraId="1553ADBF" w14:textId="77777777" w:rsidR="009E62B8" w:rsidRDefault="009E62B8" w:rsidP="00C526E0">
            <w:pPr>
              <w:pBdr>
                <w:top w:val="single" w:sz="6" w:space="1" w:color="auto"/>
                <w:left w:val="single" w:sz="6" w:space="1" w:color="auto"/>
                <w:bottom w:val="single" w:sz="6" w:space="1" w:color="auto"/>
                <w:right w:val="single" w:sz="6" w:space="1" w:color="auto"/>
              </w:pBdr>
              <w:rPr>
                <w:rFonts w:ascii="Zurich Blk Win95BT" w:hAnsi="Zurich Blk Win95BT"/>
                <w:b/>
                <w:sz w:val="16"/>
              </w:rPr>
            </w:pPr>
          </w:p>
        </w:tc>
      </w:tr>
      <w:tr w:rsidR="009E62B8" w:rsidRPr="009E62B8" w14:paraId="288BA53D" w14:textId="77777777" w:rsidTr="00C104D8">
        <w:trPr>
          <w:cantSplit/>
          <w:trHeight w:hRule="exact" w:val="340"/>
        </w:trPr>
        <w:tc>
          <w:tcPr>
            <w:tcW w:w="429" w:type="dxa"/>
            <w:tcBorders>
              <w:top w:val="single" w:sz="24" w:space="0" w:color="auto"/>
              <w:left w:val="single" w:sz="24" w:space="0" w:color="auto"/>
              <w:bottom w:val="single" w:sz="24" w:space="0" w:color="auto"/>
              <w:right w:val="single" w:sz="24" w:space="0" w:color="auto"/>
            </w:tcBorders>
            <w:shd w:val="clear" w:color="auto" w:fill="auto"/>
          </w:tcPr>
          <w:p w14:paraId="372F87C6" w14:textId="32FD3613" w:rsidR="009E62B8" w:rsidRPr="009E62B8" w:rsidRDefault="009E62B8" w:rsidP="00C526E0">
            <w:pPr>
              <w:pBdr>
                <w:top w:val="single" w:sz="6" w:space="1" w:color="auto"/>
                <w:left w:val="single" w:sz="6" w:space="1" w:color="auto"/>
                <w:bottom w:val="single" w:sz="6" w:space="1" w:color="auto"/>
                <w:right w:val="single" w:sz="6" w:space="1" w:color="auto"/>
              </w:pBdr>
              <w:rPr>
                <w:rFonts w:ascii="Arial" w:hAnsi="Arial" w:cs="Arial"/>
                <w:sz w:val="18"/>
                <w:szCs w:val="18"/>
              </w:rPr>
            </w:pPr>
          </w:p>
        </w:tc>
        <w:tc>
          <w:tcPr>
            <w:tcW w:w="1701" w:type="dxa"/>
            <w:tcBorders>
              <w:top w:val="single" w:sz="24" w:space="0" w:color="auto"/>
              <w:left w:val="single" w:sz="24" w:space="0" w:color="auto"/>
              <w:bottom w:val="single" w:sz="24" w:space="0" w:color="auto"/>
              <w:right w:val="single" w:sz="24" w:space="0" w:color="auto"/>
            </w:tcBorders>
            <w:shd w:val="clear" w:color="auto" w:fill="auto"/>
          </w:tcPr>
          <w:p w14:paraId="35787B44" w14:textId="5BDF2FB8" w:rsidR="009E62B8" w:rsidRPr="009E62B8" w:rsidRDefault="009E62B8" w:rsidP="00C526E0">
            <w:pPr>
              <w:pBdr>
                <w:top w:val="single" w:sz="6" w:space="1" w:color="auto"/>
                <w:left w:val="single" w:sz="6" w:space="1" w:color="auto"/>
                <w:bottom w:val="single" w:sz="6" w:space="1" w:color="auto"/>
                <w:right w:val="single" w:sz="6" w:space="1" w:color="auto"/>
              </w:pBdr>
              <w:rPr>
                <w:rFonts w:ascii="Arial" w:hAnsi="Arial" w:cs="Arial"/>
                <w:sz w:val="18"/>
                <w:szCs w:val="18"/>
              </w:rPr>
            </w:pPr>
          </w:p>
        </w:tc>
        <w:tc>
          <w:tcPr>
            <w:tcW w:w="1483" w:type="dxa"/>
            <w:tcBorders>
              <w:top w:val="single" w:sz="24" w:space="0" w:color="auto"/>
              <w:left w:val="single" w:sz="24" w:space="0" w:color="auto"/>
              <w:bottom w:val="single" w:sz="24" w:space="0" w:color="auto"/>
              <w:right w:val="single" w:sz="24" w:space="0" w:color="auto"/>
            </w:tcBorders>
            <w:shd w:val="clear" w:color="auto" w:fill="auto"/>
          </w:tcPr>
          <w:p w14:paraId="6A1DAC5A" w14:textId="2CB94D82" w:rsidR="009E62B8" w:rsidRPr="009E62B8" w:rsidRDefault="009E62B8" w:rsidP="00C526E0">
            <w:pPr>
              <w:pBdr>
                <w:top w:val="single" w:sz="6" w:space="1" w:color="auto"/>
                <w:left w:val="single" w:sz="6" w:space="1" w:color="auto"/>
                <w:bottom w:val="single" w:sz="6" w:space="1" w:color="auto"/>
                <w:right w:val="single" w:sz="6" w:space="1" w:color="auto"/>
              </w:pBdr>
              <w:jc w:val="center"/>
              <w:rPr>
                <w:rFonts w:ascii="Arial" w:hAnsi="Arial" w:cs="Arial"/>
              </w:rPr>
            </w:pPr>
          </w:p>
        </w:tc>
        <w:tc>
          <w:tcPr>
            <w:tcW w:w="1809" w:type="dxa"/>
            <w:tcBorders>
              <w:top w:val="single" w:sz="24" w:space="0" w:color="auto"/>
              <w:left w:val="single" w:sz="24" w:space="0" w:color="auto"/>
              <w:bottom w:val="single" w:sz="24" w:space="0" w:color="auto"/>
              <w:right w:val="single" w:sz="24" w:space="0" w:color="auto"/>
            </w:tcBorders>
            <w:shd w:val="clear" w:color="auto" w:fill="auto"/>
          </w:tcPr>
          <w:p w14:paraId="0F69F1EF" w14:textId="3BB1BD56" w:rsidR="009E62B8" w:rsidRPr="009E62B8" w:rsidRDefault="009E62B8" w:rsidP="00C526E0">
            <w:pPr>
              <w:pBdr>
                <w:top w:val="single" w:sz="6" w:space="1" w:color="auto"/>
                <w:left w:val="single" w:sz="6" w:space="1" w:color="auto"/>
                <w:bottom w:val="single" w:sz="6" w:space="1" w:color="auto"/>
                <w:right w:val="single" w:sz="6" w:space="1" w:color="auto"/>
              </w:pBdr>
              <w:jc w:val="center"/>
              <w:rPr>
                <w:rFonts w:ascii="Arial" w:hAnsi="Arial" w:cs="Arial"/>
                <w:sz w:val="11"/>
                <w:szCs w:val="11"/>
              </w:rPr>
            </w:pPr>
          </w:p>
        </w:tc>
        <w:tc>
          <w:tcPr>
            <w:tcW w:w="1276" w:type="dxa"/>
            <w:tcBorders>
              <w:top w:val="single" w:sz="24" w:space="0" w:color="auto"/>
              <w:left w:val="single" w:sz="24" w:space="0" w:color="auto"/>
              <w:bottom w:val="single" w:sz="24" w:space="0" w:color="auto"/>
              <w:right w:val="single" w:sz="24" w:space="0" w:color="auto"/>
            </w:tcBorders>
            <w:shd w:val="clear" w:color="auto" w:fill="auto"/>
          </w:tcPr>
          <w:p w14:paraId="6E730D40" w14:textId="7DC64E2B" w:rsidR="009E62B8" w:rsidRPr="009E62B8" w:rsidRDefault="009E62B8" w:rsidP="00C526E0">
            <w:pPr>
              <w:pBdr>
                <w:top w:val="single" w:sz="6" w:space="1" w:color="auto"/>
                <w:left w:val="single" w:sz="6" w:space="1" w:color="auto"/>
                <w:bottom w:val="single" w:sz="6" w:space="1" w:color="auto"/>
                <w:right w:val="single" w:sz="6" w:space="1" w:color="auto"/>
              </w:pBdr>
              <w:jc w:val="right"/>
              <w:rPr>
                <w:rFonts w:ascii="Arial" w:hAnsi="Arial" w:cs="Arial"/>
              </w:rPr>
            </w:pPr>
          </w:p>
        </w:tc>
        <w:tc>
          <w:tcPr>
            <w:tcW w:w="1417" w:type="dxa"/>
            <w:tcBorders>
              <w:top w:val="single" w:sz="24" w:space="0" w:color="auto"/>
              <w:left w:val="single" w:sz="24" w:space="0" w:color="auto"/>
              <w:bottom w:val="single" w:sz="24" w:space="0" w:color="auto"/>
              <w:right w:val="single" w:sz="24" w:space="0" w:color="auto"/>
            </w:tcBorders>
            <w:shd w:val="clear" w:color="auto" w:fill="auto"/>
          </w:tcPr>
          <w:p w14:paraId="4ED04FA1" w14:textId="7D609879" w:rsidR="009E62B8" w:rsidRPr="009E62B8" w:rsidRDefault="009E62B8" w:rsidP="00C526E0">
            <w:pPr>
              <w:pBdr>
                <w:top w:val="single" w:sz="6" w:space="1" w:color="auto"/>
                <w:left w:val="single" w:sz="6" w:space="1" w:color="auto"/>
                <w:bottom w:val="single" w:sz="6" w:space="1" w:color="auto"/>
                <w:right w:val="single" w:sz="6" w:space="1" w:color="auto"/>
              </w:pBdr>
              <w:jc w:val="right"/>
              <w:rPr>
                <w:rFonts w:ascii="Arial" w:hAnsi="Arial" w:cs="Arial"/>
              </w:rPr>
            </w:pPr>
          </w:p>
        </w:tc>
      </w:tr>
      <w:tr w:rsidR="009E62B8" w:rsidRPr="009E62B8" w14:paraId="3B455D9A" w14:textId="77777777" w:rsidTr="00C104D8">
        <w:trPr>
          <w:cantSplit/>
          <w:trHeight w:hRule="exact" w:val="340"/>
        </w:trPr>
        <w:tc>
          <w:tcPr>
            <w:tcW w:w="429" w:type="dxa"/>
            <w:tcBorders>
              <w:top w:val="single" w:sz="24" w:space="0" w:color="auto"/>
              <w:left w:val="single" w:sz="24" w:space="0" w:color="auto"/>
              <w:bottom w:val="single" w:sz="24" w:space="0" w:color="auto"/>
              <w:right w:val="single" w:sz="24" w:space="0" w:color="auto"/>
            </w:tcBorders>
            <w:shd w:val="clear" w:color="auto" w:fill="auto"/>
          </w:tcPr>
          <w:p w14:paraId="104ECF28" w14:textId="37104833" w:rsidR="009E62B8" w:rsidRPr="009E62B8" w:rsidRDefault="009E62B8" w:rsidP="00C526E0">
            <w:pPr>
              <w:pBdr>
                <w:top w:val="single" w:sz="6" w:space="1" w:color="auto"/>
                <w:left w:val="single" w:sz="6" w:space="1" w:color="auto"/>
                <w:bottom w:val="single" w:sz="6" w:space="1" w:color="auto"/>
                <w:right w:val="single" w:sz="6" w:space="1" w:color="auto"/>
              </w:pBdr>
              <w:rPr>
                <w:rFonts w:ascii="Arial" w:hAnsi="Arial" w:cs="Arial"/>
                <w:sz w:val="18"/>
                <w:szCs w:val="18"/>
              </w:rPr>
            </w:pPr>
          </w:p>
        </w:tc>
        <w:tc>
          <w:tcPr>
            <w:tcW w:w="1701" w:type="dxa"/>
            <w:tcBorders>
              <w:top w:val="single" w:sz="24" w:space="0" w:color="auto"/>
              <w:left w:val="single" w:sz="24" w:space="0" w:color="auto"/>
              <w:bottom w:val="single" w:sz="24" w:space="0" w:color="auto"/>
              <w:right w:val="single" w:sz="24" w:space="0" w:color="auto"/>
            </w:tcBorders>
            <w:shd w:val="clear" w:color="auto" w:fill="auto"/>
          </w:tcPr>
          <w:p w14:paraId="3A6DFBA3" w14:textId="3F34BD82" w:rsidR="009E62B8" w:rsidRPr="009E62B8" w:rsidRDefault="009E62B8" w:rsidP="00C526E0">
            <w:pPr>
              <w:pBdr>
                <w:top w:val="single" w:sz="6" w:space="1" w:color="auto"/>
                <w:left w:val="single" w:sz="6" w:space="1" w:color="auto"/>
                <w:bottom w:val="single" w:sz="6" w:space="1" w:color="auto"/>
                <w:right w:val="single" w:sz="6" w:space="1" w:color="auto"/>
              </w:pBdr>
              <w:rPr>
                <w:rFonts w:ascii="Arial" w:hAnsi="Arial" w:cs="Arial"/>
                <w:sz w:val="18"/>
                <w:szCs w:val="18"/>
              </w:rPr>
            </w:pPr>
          </w:p>
        </w:tc>
        <w:tc>
          <w:tcPr>
            <w:tcW w:w="1483" w:type="dxa"/>
            <w:tcBorders>
              <w:top w:val="single" w:sz="24" w:space="0" w:color="auto"/>
              <w:left w:val="single" w:sz="24" w:space="0" w:color="auto"/>
              <w:bottom w:val="single" w:sz="24" w:space="0" w:color="auto"/>
              <w:right w:val="single" w:sz="24" w:space="0" w:color="auto"/>
            </w:tcBorders>
            <w:shd w:val="clear" w:color="auto" w:fill="auto"/>
          </w:tcPr>
          <w:p w14:paraId="285B6858" w14:textId="60372935" w:rsidR="009E62B8" w:rsidRPr="009E62B8" w:rsidRDefault="009E62B8" w:rsidP="00C526E0">
            <w:pPr>
              <w:pBdr>
                <w:top w:val="single" w:sz="6" w:space="1" w:color="auto"/>
                <w:left w:val="single" w:sz="6" w:space="1" w:color="auto"/>
                <w:bottom w:val="single" w:sz="6" w:space="1" w:color="auto"/>
                <w:right w:val="single" w:sz="6" w:space="1" w:color="auto"/>
              </w:pBdr>
              <w:jc w:val="center"/>
              <w:rPr>
                <w:rFonts w:ascii="Arial" w:hAnsi="Arial" w:cs="Arial"/>
              </w:rPr>
            </w:pPr>
          </w:p>
        </w:tc>
        <w:tc>
          <w:tcPr>
            <w:tcW w:w="1809" w:type="dxa"/>
            <w:tcBorders>
              <w:top w:val="single" w:sz="24" w:space="0" w:color="auto"/>
              <w:left w:val="single" w:sz="24" w:space="0" w:color="auto"/>
              <w:bottom w:val="single" w:sz="24" w:space="0" w:color="auto"/>
              <w:right w:val="single" w:sz="24" w:space="0" w:color="auto"/>
            </w:tcBorders>
            <w:shd w:val="clear" w:color="auto" w:fill="auto"/>
          </w:tcPr>
          <w:p w14:paraId="55BEC06C" w14:textId="02CF27D1" w:rsidR="009E62B8" w:rsidRPr="009E62B8" w:rsidRDefault="009E62B8" w:rsidP="00C526E0">
            <w:pPr>
              <w:pBdr>
                <w:top w:val="single" w:sz="6" w:space="1" w:color="auto"/>
                <w:left w:val="single" w:sz="6" w:space="1" w:color="auto"/>
                <w:bottom w:val="single" w:sz="6" w:space="1" w:color="auto"/>
                <w:right w:val="single" w:sz="6" w:space="1" w:color="auto"/>
              </w:pBdr>
              <w:jc w:val="center"/>
              <w:rPr>
                <w:rFonts w:ascii="Arial" w:hAnsi="Arial" w:cs="Arial"/>
                <w:sz w:val="11"/>
                <w:szCs w:val="11"/>
              </w:rPr>
            </w:pPr>
          </w:p>
        </w:tc>
        <w:tc>
          <w:tcPr>
            <w:tcW w:w="1276" w:type="dxa"/>
            <w:tcBorders>
              <w:top w:val="single" w:sz="24" w:space="0" w:color="auto"/>
              <w:left w:val="single" w:sz="24" w:space="0" w:color="auto"/>
              <w:bottom w:val="single" w:sz="24" w:space="0" w:color="auto"/>
              <w:right w:val="single" w:sz="24" w:space="0" w:color="auto"/>
            </w:tcBorders>
            <w:shd w:val="clear" w:color="auto" w:fill="auto"/>
          </w:tcPr>
          <w:p w14:paraId="11E8E1E1" w14:textId="7314DF80" w:rsidR="009E62B8" w:rsidRPr="009E62B8" w:rsidRDefault="009E62B8" w:rsidP="00C526E0">
            <w:pPr>
              <w:pBdr>
                <w:top w:val="single" w:sz="6" w:space="1" w:color="auto"/>
                <w:left w:val="single" w:sz="6" w:space="1" w:color="auto"/>
                <w:bottom w:val="single" w:sz="6" w:space="1" w:color="auto"/>
                <w:right w:val="single" w:sz="6" w:space="1" w:color="auto"/>
              </w:pBdr>
              <w:jc w:val="right"/>
              <w:rPr>
                <w:rFonts w:ascii="Arial" w:hAnsi="Arial" w:cs="Arial"/>
              </w:rPr>
            </w:pPr>
          </w:p>
        </w:tc>
        <w:tc>
          <w:tcPr>
            <w:tcW w:w="1417" w:type="dxa"/>
            <w:tcBorders>
              <w:top w:val="single" w:sz="24" w:space="0" w:color="auto"/>
              <w:left w:val="single" w:sz="24" w:space="0" w:color="auto"/>
              <w:bottom w:val="single" w:sz="24" w:space="0" w:color="auto"/>
              <w:right w:val="single" w:sz="24" w:space="0" w:color="auto"/>
            </w:tcBorders>
            <w:shd w:val="clear" w:color="auto" w:fill="auto"/>
          </w:tcPr>
          <w:p w14:paraId="2E2E24C5" w14:textId="1C36883A" w:rsidR="009E62B8" w:rsidRPr="009E62B8" w:rsidRDefault="009E62B8" w:rsidP="00C526E0">
            <w:pPr>
              <w:pBdr>
                <w:top w:val="single" w:sz="6" w:space="1" w:color="auto"/>
                <w:left w:val="single" w:sz="6" w:space="1" w:color="auto"/>
                <w:bottom w:val="single" w:sz="6" w:space="1" w:color="auto"/>
                <w:right w:val="single" w:sz="6" w:space="1" w:color="auto"/>
              </w:pBdr>
              <w:jc w:val="right"/>
              <w:rPr>
                <w:rFonts w:ascii="Arial" w:hAnsi="Arial" w:cs="Arial"/>
              </w:rPr>
            </w:pPr>
          </w:p>
        </w:tc>
      </w:tr>
      <w:tr w:rsidR="009E62B8" w:rsidRPr="009E62B8" w14:paraId="2D429526" w14:textId="77777777" w:rsidTr="00C104D8">
        <w:trPr>
          <w:cantSplit/>
          <w:trHeight w:hRule="exact" w:val="340"/>
        </w:trPr>
        <w:tc>
          <w:tcPr>
            <w:tcW w:w="429" w:type="dxa"/>
            <w:tcBorders>
              <w:top w:val="single" w:sz="24" w:space="0" w:color="auto"/>
              <w:left w:val="single" w:sz="24" w:space="0" w:color="auto"/>
              <w:bottom w:val="single" w:sz="24" w:space="0" w:color="auto"/>
              <w:right w:val="single" w:sz="24" w:space="0" w:color="auto"/>
            </w:tcBorders>
            <w:shd w:val="clear" w:color="auto" w:fill="auto"/>
          </w:tcPr>
          <w:p w14:paraId="6F24B416" w14:textId="06AEA971" w:rsidR="009E62B8" w:rsidRPr="009E62B8" w:rsidRDefault="009E62B8" w:rsidP="00C526E0">
            <w:pPr>
              <w:pBdr>
                <w:top w:val="single" w:sz="6" w:space="1" w:color="auto"/>
                <w:left w:val="single" w:sz="6" w:space="1" w:color="auto"/>
                <w:bottom w:val="single" w:sz="6" w:space="1" w:color="auto"/>
                <w:right w:val="single" w:sz="6" w:space="1" w:color="auto"/>
              </w:pBdr>
              <w:rPr>
                <w:rFonts w:ascii="Arial" w:hAnsi="Arial" w:cs="Arial"/>
                <w:sz w:val="18"/>
                <w:szCs w:val="18"/>
              </w:rPr>
            </w:pPr>
          </w:p>
        </w:tc>
        <w:tc>
          <w:tcPr>
            <w:tcW w:w="1701" w:type="dxa"/>
            <w:tcBorders>
              <w:top w:val="single" w:sz="24" w:space="0" w:color="auto"/>
              <w:left w:val="single" w:sz="24" w:space="0" w:color="auto"/>
              <w:bottom w:val="single" w:sz="24" w:space="0" w:color="auto"/>
              <w:right w:val="single" w:sz="24" w:space="0" w:color="auto"/>
            </w:tcBorders>
            <w:shd w:val="clear" w:color="auto" w:fill="auto"/>
          </w:tcPr>
          <w:p w14:paraId="6E1D9358" w14:textId="6D27A9C1" w:rsidR="009E62B8" w:rsidRPr="009E62B8" w:rsidRDefault="009E62B8" w:rsidP="00C526E0">
            <w:pPr>
              <w:pBdr>
                <w:top w:val="single" w:sz="6" w:space="1" w:color="auto"/>
                <w:left w:val="single" w:sz="6" w:space="1" w:color="auto"/>
                <w:bottom w:val="single" w:sz="6" w:space="1" w:color="auto"/>
                <w:right w:val="single" w:sz="6" w:space="1" w:color="auto"/>
              </w:pBdr>
              <w:rPr>
                <w:rFonts w:ascii="Arial" w:hAnsi="Arial" w:cs="Arial"/>
                <w:sz w:val="18"/>
                <w:szCs w:val="18"/>
              </w:rPr>
            </w:pPr>
          </w:p>
        </w:tc>
        <w:tc>
          <w:tcPr>
            <w:tcW w:w="1483" w:type="dxa"/>
            <w:tcBorders>
              <w:top w:val="single" w:sz="24" w:space="0" w:color="auto"/>
              <w:left w:val="single" w:sz="24" w:space="0" w:color="auto"/>
              <w:bottom w:val="single" w:sz="24" w:space="0" w:color="auto"/>
              <w:right w:val="single" w:sz="24" w:space="0" w:color="auto"/>
            </w:tcBorders>
            <w:shd w:val="clear" w:color="auto" w:fill="auto"/>
          </w:tcPr>
          <w:p w14:paraId="7FAA91C6" w14:textId="532C7F97" w:rsidR="009E62B8" w:rsidRPr="009E62B8" w:rsidRDefault="009E62B8" w:rsidP="00C526E0">
            <w:pPr>
              <w:pBdr>
                <w:top w:val="single" w:sz="6" w:space="1" w:color="auto"/>
                <w:left w:val="single" w:sz="6" w:space="1" w:color="auto"/>
                <w:bottom w:val="single" w:sz="6" w:space="1" w:color="auto"/>
                <w:right w:val="single" w:sz="6" w:space="1" w:color="auto"/>
              </w:pBdr>
              <w:jc w:val="center"/>
              <w:rPr>
                <w:rFonts w:ascii="Arial" w:hAnsi="Arial" w:cs="Arial"/>
              </w:rPr>
            </w:pPr>
          </w:p>
        </w:tc>
        <w:tc>
          <w:tcPr>
            <w:tcW w:w="1809" w:type="dxa"/>
            <w:tcBorders>
              <w:top w:val="single" w:sz="24" w:space="0" w:color="auto"/>
              <w:left w:val="single" w:sz="24" w:space="0" w:color="auto"/>
              <w:bottom w:val="single" w:sz="24" w:space="0" w:color="auto"/>
              <w:right w:val="single" w:sz="24" w:space="0" w:color="auto"/>
            </w:tcBorders>
            <w:shd w:val="clear" w:color="auto" w:fill="auto"/>
          </w:tcPr>
          <w:p w14:paraId="4DA74E0B" w14:textId="0C5C7CCD" w:rsidR="009E62B8" w:rsidRPr="009E62B8" w:rsidRDefault="009E62B8" w:rsidP="00C526E0">
            <w:pPr>
              <w:pBdr>
                <w:top w:val="single" w:sz="6" w:space="1" w:color="auto"/>
                <w:left w:val="single" w:sz="6" w:space="1" w:color="auto"/>
                <w:bottom w:val="single" w:sz="6" w:space="1" w:color="auto"/>
                <w:right w:val="single" w:sz="6" w:space="1" w:color="auto"/>
              </w:pBdr>
              <w:jc w:val="center"/>
              <w:rPr>
                <w:rFonts w:ascii="Arial" w:hAnsi="Arial" w:cs="Arial"/>
                <w:sz w:val="11"/>
                <w:szCs w:val="11"/>
              </w:rPr>
            </w:pPr>
          </w:p>
        </w:tc>
        <w:tc>
          <w:tcPr>
            <w:tcW w:w="1276" w:type="dxa"/>
            <w:tcBorders>
              <w:top w:val="single" w:sz="24" w:space="0" w:color="auto"/>
              <w:left w:val="single" w:sz="24" w:space="0" w:color="auto"/>
              <w:bottom w:val="single" w:sz="24" w:space="0" w:color="auto"/>
              <w:right w:val="single" w:sz="24" w:space="0" w:color="auto"/>
            </w:tcBorders>
            <w:shd w:val="clear" w:color="auto" w:fill="auto"/>
          </w:tcPr>
          <w:p w14:paraId="2669D23E" w14:textId="54CB0A71" w:rsidR="009E62B8" w:rsidRPr="009E62B8" w:rsidRDefault="009E62B8" w:rsidP="00C526E0">
            <w:pPr>
              <w:pBdr>
                <w:top w:val="single" w:sz="6" w:space="1" w:color="auto"/>
                <w:left w:val="single" w:sz="6" w:space="1" w:color="auto"/>
                <w:bottom w:val="single" w:sz="6" w:space="1" w:color="auto"/>
                <w:right w:val="single" w:sz="6" w:space="1" w:color="auto"/>
              </w:pBdr>
              <w:jc w:val="right"/>
              <w:rPr>
                <w:rFonts w:ascii="Arial" w:hAnsi="Arial" w:cs="Arial"/>
              </w:rPr>
            </w:pPr>
          </w:p>
        </w:tc>
        <w:tc>
          <w:tcPr>
            <w:tcW w:w="1417" w:type="dxa"/>
            <w:tcBorders>
              <w:top w:val="single" w:sz="24" w:space="0" w:color="auto"/>
              <w:left w:val="single" w:sz="24" w:space="0" w:color="auto"/>
              <w:bottom w:val="single" w:sz="24" w:space="0" w:color="auto"/>
              <w:right w:val="single" w:sz="24" w:space="0" w:color="auto"/>
            </w:tcBorders>
            <w:shd w:val="clear" w:color="auto" w:fill="auto"/>
          </w:tcPr>
          <w:p w14:paraId="44B34A9F" w14:textId="6556FA3E" w:rsidR="009E62B8" w:rsidRPr="009E62B8" w:rsidRDefault="009E62B8" w:rsidP="00C526E0">
            <w:pPr>
              <w:pBdr>
                <w:top w:val="single" w:sz="6" w:space="1" w:color="auto"/>
                <w:left w:val="single" w:sz="6" w:space="1" w:color="auto"/>
                <w:bottom w:val="single" w:sz="6" w:space="1" w:color="auto"/>
                <w:right w:val="single" w:sz="6" w:space="1" w:color="auto"/>
              </w:pBdr>
              <w:jc w:val="right"/>
              <w:rPr>
                <w:rFonts w:ascii="Arial" w:hAnsi="Arial" w:cs="Arial"/>
              </w:rPr>
            </w:pPr>
          </w:p>
        </w:tc>
      </w:tr>
      <w:tr w:rsidR="009E62B8" w14:paraId="05BA8723" w14:textId="77777777" w:rsidTr="00234E9F">
        <w:trPr>
          <w:cantSplit/>
          <w:trHeight w:hRule="exact" w:val="574"/>
        </w:trPr>
        <w:tc>
          <w:tcPr>
            <w:tcW w:w="429" w:type="dxa"/>
            <w:tcBorders>
              <w:top w:val="single" w:sz="24" w:space="0" w:color="auto"/>
              <w:left w:val="single" w:sz="24" w:space="0" w:color="auto"/>
              <w:bottom w:val="single" w:sz="24" w:space="0" w:color="auto"/>
              <w:right w:val="single" w:sz="24" w:space="0" w:color="auto"/>
            </w:tcBorders>
          </w:tcPr>
          <w:p w14:paraId="18F602E9" w14:textId="77777777" w:rsidR="009E62B8" w:rsidRDefault="009E62B8" w:rsidP="00C526E0">
            <w:pPr>
              <w:pBdr>
                <w:top w:val="single" w:sz="6" w:space="1" w:color="auto"/>
                <w:left w:val="single" w:sz="6" w:space="1" w:color="auto"/>
                <w:bottom w:val="single" w:sz="6" w:space="1" w:color="auto"/>
                <w:right w:val="single" w:sz="6" w:space="1" w:color="auto"/>
              </w:pBdr>
              <w:rPr>
                <w:rFonts w:ascii="Arial" w:hAnsi="Arial" w:cs="Arial"/>
                <w:sz w:val="18"/>
                <w:szCs w:val="18"/>
              </w:rPr>
            </w:pPr>
          </w:p>
        </w:tc>
        <w:tc>
          <w:tcPr>
            <w:tcW w:w="1701" w:type="dxa"/>
            <w:tcBorders>
              <w:top w:val="single" w:sz="24" w:space="0" w:color="auto"/>
              <w:left w:val="single" w:sz="24" w:space="0" w:color="auto"/>
              <w:bottom w:val="single" w:sz="24" w:space="0" w:color="auto"/>
              <w:right w:val="single" w:sz="24" w:space="0" w:color="auto"/>
            </w:tcBorders>
          </w:tcPr>
          <w:p w14:paraId="30DA6D67" w14:textId="77777777" w:rsidR="009E62B8" w:rsidRDefault="009E62B8" w:rsidP="00C526E0">
            <w:pPr>
              <w:pBdr>
                <w:top w:val="single" w:sz="6" w:space="1" w:color="auto"/>
                <w:left w:val="single" w:sz="6" w:space="1" w:color="auto"/>
                <w:bottom w:val="single" w:sz="6" w:space="1" w:color="auto"/>
                <w:right w:val="single" w:sz="6" w:space="1" w:color="auto"/>
              </w:pBdr>
              <w:rPr>
                <w:rFonts w:ascii="Arial" w:hAnsi="Arial" w:cs="Arial"/>
                <w:sz w:val="18"/>
                <w:szCs w:val="18"/>
              </w:rPr>
            </w:pPr>
          </w:p>
        </w:tc>
        <w:tc>
          <w:tcPr>
            <w:tcW w:w="1483" w:type="dxa"/>
            <w:tcBorders>
              <w:top w:val="single" w:sz="24" w:space="0" w:color="auto"/>
              <w:left w:val="single" w:sz="24" w:space="0" w:color="auto"/>
              <w:bottom w:val="single" w:sz="24" w:space="0" w:color="auto"/>
              <w:right w:val="single" w:sz="24" w:space="0" w:color="auto"/>
            </w:tcBorders>
            <w:hideMark/>
          </w:tcPr>
          <w:p w14:paraId="46A3CA34" w14:textId="77777777" w:rsidR="009E62B8" w:rsidRDefault="009E62B8" w:rsidP="00C526E0">
            <w:pPr>
              <w:pBdr>
                <w:top w:val="single" w:sz="6" w:space="1" w:color="auto"/>
                <w:left w:val="single" w:sz="6" w:space="1" w:color="auto"/>
                <w:bottom w:val="single" w:sz="6" w:space="1" w:color="auto"/>
                <w:right w:val="single" w:sz="6" w:space="1" w:color="auto"/>
              </w:pBdr>
              <w:jc w:val="center"/>
              <w:rPr>
                <w:rFonts w:ascii="Arial" w:hAnsi="Arial" w:cs="Arial"/>
              </w:rPr>
            </w:pPr>
            <w:r>
              <w:rPr>
                <w:rFonts w:ascii="Arial Black" w:hAnsi="Arial Black" w:cs="Arial"/>
                <w:b/>
              </w:rPr>
              <w:t>ΣΥΝΟΛΑ</w:t>
            </w:r>
          </w:p>
        </w:tc>
        <w:tc>
          <w:tcPr>
            <w:tcW w:w="1809" w:type="dxa"/>
            <w:tcBorders>
              <w:top w:val="single" w:sz="24" w:space="0" w:color="auto"/>
              <w:left w:val="single" w:sz="24" w:space="0" w:color="auto"/>
              <w:bottom w:val="single" w:sz="24" w:space="0" w:color="auto"/>
              <w:right w:val="single" w:sz="24" w:space="0" w:color="auto"/>
            </w:tcBorders>
          </w:tcPr>
          <w:p w14:paraId="1491192A" w14:textId="77777777" w:rsidR="009E62B8" w:rsidRDefault="009E62B8" w:rsidP="00C526E0">
            <w:pPr>
              <w:pBdr>
                <w:top w:val="single" w:sz="6" w:space="1" w:color="auto"/>
                <w:left w:val="single" w:sz="6" w:space="1" w:color="auto"/>
                <w:bottom w:val="single" w:sz="6" w:space="1" w:color="auto"/>
                <w:right w:val="single" w:sz="6" w:space="1" w:color="auto"/>
              </w:pBdr>
              <w:jc w:val="center"/>
              <w:rPr>
                <w:rFonts w:ascii="Arial" w:hAnsi="Arial" w:cs="Arial"/>
                <w:sz w:val="12"/>
                <w:szCs w:val="12"/>
              </w:rPr>
            </w:pPr>
          </w:p>
        </w:tc>
        <w:tc>
          <w:tcPr>
            <w:tcW w:w="1276" w:type="dxa"/>
            <w:tcBorders>
              <w:top w:val="single" w:sz="24" w:space="0" w:color="auto"/>
              <w:left w:val="single" w:sz="24" w:space="0" w:color="auto"/>
              <w:bottom w:val="single" w:sz="24" w:space="0" w:color="auto"/>
              <w:right w:val="single" w:sz="24" w:space="0" w:color="auto"/>
            </w:tcBorders>
          </w:tcPr>
          <w:p w14:paraId="1D7F25CB" w14:textId="77B1832E" w:rsidR="009E62B8" w:rsidRPr="009E62B8" w:rsidRDefault="009E62B8" w:rsidP="00C526E0">
            <w:pPr>
              <w:autoSpaceDE w:val="0"/>
              <w:autoSpaceDN w:val="0"/>
              <w:adjustRightInd w:val="0"/>
              <w:jc w:val="right"/>
              <w:rPr>
                <w:rFonts w:ascii="Arial Black" w:eastAsiaTheme="minorHAnsi" w:hAnsi="Arial Black" w:cs="Calibri"/>
                <w:color w:val="000000"/>
                <w:sz w:val="16"/>
                <w:szCs w:val="16"/>
                <w:lang w:eastAsia="en-US"/>
              </w:rPr>
            </w:pPr>
          </w:p>
        </w:tc>
        <w:tc>
          <w:tcPr>
            <w:tcW w:w="1417" w:type="dxa"/>
            <w:tcBorders>
              <w:top w:val="single" w:sz="24" w:space="0" w:color="auto"/>
              <w:left w:val="single" w:sz="24" w:space="0" w:color="auto"/>
              <w:bottom w:val="single" w:sz="24" w:space="0" w:color="auto"/>
              <w:right w:val="single" w:sz="24" w:space="0" w:color="auto"/>
            </w:tcBorders>
          </w:tcPr>
          <w:p w14:paraId="31D9A5CD" w14:textId="527543A9" w:rsidR="009E62B8" w:rsidRPr="009E62B8" w:rsidRDefault="009E62B8" w:rsidP="00C526E0">
            <w:pPr>
              <w:autoSpaceDE w:val="0"/>
              <w:autoSpaceDN w:val="0"/>
              <w:adjustRightInd w:val="0"/>
              <w:jc w:val="right"/>
              <w:rPr>
                <w:rFonts w:ascii="Arial Black" w:eastAsiaTheme="minorHAnsi" w:hAnsi="Arial Black" w:cs="Calibri"/>
                <w:color w:val="000000"/>
                <w:sz w:val="16"/>
                <w:szCs w:val="16"/>
                <w:lang w:eastAsia="en-US"/>
              </w:rPr>
            </w:pPr>
          </w:p>
        </w:tc>
      </w:tr>
      <w:tr w:rsidR="009E62B8" w14:paraId="4CE2160C" w14:textId="77777777" w:rsidTr="00234E9F">
        <w:trPr>
          <w:cantSplit/>
          <w:trHeight w:val="51"/>
        </w:trPr>
        <w:tc>
          <w:tcPr>
            <w:tcW w:w="429" w:type="dxa"/>
            <w:tcBorders>
              <w:top w:val="single" w:sz="24" w:space="0" w:color="auto"/>
              <w:left w:val="single" w:sz="24" w:space="0" w:color="auto"/>
              <w:bottom w:val="single" w:sz="24" w:space="0" w:color="auto"/>
              <w:right w:val="single" w:sz="24" w:space="0" w:color="auto"/>
            </w:tcBorders>
          </w:tcPr>
          <w:p w14:paraId="5FDEFF23" w14:textId="77777777" w:rsidR="009E62B8" w:rsidRDefault="009E62B8" w:rsidP="00C526E0">
            <w:pPr>
              <w:pBdr>
                <w:top w:val="single" w:sz="6" w:space="1" w:color="auto"/>
                <w:left w:val="single" w:sz="6" w:space="1" w:color="auto"/>
                <w:bottom w:val="single" w:sz="6" w:space="1" w:color="auto"/>
                <w:right w:val="single" w:sz="6" w:space="1" w:color="auto"/>
              </w:pBdr>
              <w:rPr>
                <w:rFonts w:ascii="Arial" w:hAnsi="Arial" w:cs="Arial"/>
                <w:b/>
              </w:rPr>
            </w:pPr>
          </w:p>
        </w:tc>
        <w:tc>
          <w:tcPr>
            <w:tcW w:w="1701" w:type="dxa"/>
            <w:tcBorders>
              <w:top w:val="single" w:sz="24" w:space="0" w:color="auto"/>
              <w:left w:val="single" w:sz="24" w:space="0" w:color="auto"/>
              <w:bottom w:val="single" w:sz="24" w:space="0" w:color="auto"/>
              <w:right w:val="single" w:sz="24" w:space="0" w:color="auto"/>
            </w:tcBorders>
          </w:tcPr>
          <w:p w14:paraId="08EECF1D" w14:textId="77777777" w:rsidR="009E62B8" w:rsidRDefault="009E62B8" w:rsidP="00C526E0">
            <w:pPr>
              <w:pBdr>
                <w:top w:val="single" w:sz="6" w:space="1" w:color="auto"/>
                <w:left w:val="single" w:sz="6" w:space="1" w:color="auto"/>
                <w:bottom w:val="single" w:sz="6" w:space="1" w:color="auto"/>
                <w:right w:val="single" w:sz="6" w:space="1" w:color="auto"/>
              </w:pBdr>
              <w:rPr>
                <w:rFonts w:ascii="Arial Black" w:hAnsi="Arial Black" w:cs="Arial"/>
                <w:b/>
              </w:rPr>
            </w:pPr>
          </w:p>
        </w:tc>
        <w:tc>
          <w:tcPr>
            <w:tcW w:w="1483" w:type="dxa"/>
            <w:tcBorders>
              <w:top w:val="single" w:sz="24" w:space="0" w:color="auto"/>
              <w:left w:val="single" w:sz="24" w:space="0" w:color="auto"/>
              <w:bottom w:val="single" w:sz="24" w:space="0" w:color="auto"/>
              <w:right w:val="single" w:sz="24" w:space="0" w:color="auto"/>
            </w:tcBorders>
            <w:hideMark/>
          </w:tcPr>
          <w:p w14:paraId="4C8C4681" w14:textId="77777777" w:rsidR="009E62B8" w:rsidRDefault="009E62B8" w:rsidP="00C526E0">
            <w:pPr>
              <w:pBdr>
                <w:top w:val="single" w:sz="6" w:space="1" w:color="auto"/>
                <w:left w:val="single" w:sz="6" w:space="1" w:color="auto"/>
                <w:bottom w:val="single" w:sz="6" w:space="1" w:color="auto"/>
                <w:right w:val="single" w:sz="6" w:space="1" w:color="auto"/>
              </w:pBdr>
              <w:rPr>
                <w:rFonts w:ascii="Arial Black" w:hAnsi="Arial Black" w:cs="Arial"/>
                <w:b/>
                <w:sz w:val="18"/>
                <w:szCs w:val="18"/>
              </w:rPr>
            </w:pPr>
            <w:r>
              <w:rPr>
                <w:rFonts w:ascii="Arial Black" w:hAnsi="Arial Black" w:cs="Arial"/>
                <w:b/>
                <w:sz w:val="18"/>
                <w:szCs w:val="18"/>
              </w:rPr>
              <w:t>ΓΕΝ. ΣΥΝΟΛΟ</w:t>
            </w:r>
          </w:p>
        </w:tc>
        <w:tc>
          <w:tcPr>
            <w:tcW w:w="1809" w:type="dxa"/>
            <w:tcBorders>
              <w:top w:val="single" w:sz="24" w:space="0" w:color="auto"/>
              <w:left w:val="single" w:sz="24" w:space="0" w:color="auto"/>
              <w:bottom w:val="single" w:sz="24" w:space="0" w:color="auto"/>
              <w:right w:val="single" w:sz="24" w:space="0" w:color="auto"/>
            </w:tcBorders>
          </w:tcPr>
          <w:p w14:paraId="3C799AD4" w14:textId="77777777" w:rsidR="009E62B8" w:rsidRDefault="009E62B8" w:rsidP="00C526E0">
            <w:pPr>
              <w:pBdr>
                <w:top w:val="single" w:sz="6" w:space="1" w:color="auto"/>
                <w:left w:val="single" w:sz="6" w:space="1" w:color="auto"/>
                <w:bottom w:val="single" w:sz="6" w:space="1" w:color="auto"/>
                <w:right w:val="single" w:sz="6" w:space="1" w:color="auto"/>
              </w:pBdr>
              <w:rPr>
                <w:rFonts w:ascii="Arial Black" w:hAnsi="Arial Black" w:cs="Arial"/>
                <w:b/>
                <w:sz w:val="16"/>
              </w:rPr>
            </w:pPr>
          </w:p>
        </w:tc>
        <w:tc>
          <w:tcPr>
            <w:tcW w:w="1276" w:type="dxa"/>
            <w:tcBorders>
              <w:top w:val="single" w:sz="24" w:space="0" w:color="auto"/>
              <w:left w:val="single" w:sz="24" w:space="0" w:color="auto"/>
              <w:bottom w:val="single" w:sz="24" w:space="0" w:color="auto"/>
              <w:right w:val="single" w:sz="24" w:space="0" w:color="auto"/>
            </w:tcBorders>
          </w:tcPr>
          <w:p w14:paraId="20359A4C" w14:textId="77777777" w:rsidR="009E62B8" w:rsidRDefault="009E62B8" w:rsidP="00C526E0">
            <w:pPr>
              <w:pBdr>
                <w:top w:val="single" w:sz="6" w:space="1" w:color="auto"/>
                <w:left w:val="single" w:sz="6" w:space="1" w:color="auto"/>
                <w:bottom w:val="single" w:sz="6" w:space="1" w:color="auto"/>
                <w:right w:val="single" w:sz="6" w:space="1" w:color="auto"/>
              </w:pBdr>
              <w:rPr>
                <w:rFonts w:ascii="Arial Black" w:hAnsi="Arial Black" w:cs="Arial"/>
                <w:b/>
                <w:sz w:val="18"/>
                <w:szCs w:val="18"/>
              </w:rPr>
            </w:pPr>
          </w:p>
        </w:tc>
        <w:tc>
          <w:tcPr>
            <w:tcW w:w="1417" w:type="dxa"/>
            <w:tcBorders>
              <w:top w:val="single" w:sz="24" w:space="0" w:color="auto"/>
              <w:left w:val="single" w:sz="24" w:space="0" w:color="auto"/>
              <w:bottom w:val="single" w:sz="24" w:space="0" w:color="auto"/>
              <w:right w:val="single" w:sz="24" w:space="0" w:color="auto"/>
            </w:tcBorders>
          </w:tcPr>
          <w:p w14:paraId="436D22EF" w14:textId="70028547" w:rsidR="009E62B8" w:rsidRDefault="009E62B8" w:rsidP="00C526E0">
            <w:pPr>
              <w:pBdr>
                <w:top w:val="single" w:sz="6" w:space="1" w:color="auto"/>
                <w:left w:val="single" w:sz="6" w:space="1" w:color="auto"/>
                <w:bottom w:val="single" w:sz="6" w:space="1" w:color="auto"/>
                <w:right w:val="single" w:sz="6" w:space="1" w:color="auto"/>
              </w:pBdr>
              <w:jc w:val="right"/>
              <w:rPr>
                <w:rFonts w:ascii="Arial Black" w:hAnsi="Arial Black" w:cs="Arial"/>
                <w:b/>
                <w:sz w:val="19"/>
                <w:szCs w:val="19"/>
              </w:rPr>
            </w:pPr>
          </w:p>
        </w:tc>
      </w:tr>
    </w:tbl>
    <w:p w14:paraId="1874A16E" w14:textId="77777777" w:rsidR="009E62B8" w:rsidRDefault="009E62B8" w:rsidP="009E62B8">
      <w:pPr>
        <w:jc w:val="both"/>
        <w:rPr>
          <w:rFonts w:ascii="Arial" w:hAnsi="Arial" w:cs="Arial"/>
          <w:sz w:val="28"/>
        </w:rPr>
      </w:pPr>
    </w:p>
    <w:p w14:paraId="4D61AEFC" w14:textId="24A1200A" w:rsidR="00E86B43" w:rsidRPr="004F3C75" w:rsidRDefault="00E86B43" w:rsidP="00E86B43">
      <w:pPr>
        <w:ind w:right="-142"/>
        <w:jc w:val="both"/>
        <w:rPr>
          <w:rFonts w:ascii="Arial" w:hAnsi="Arial" w:cs="Arial"/>
          <w:sz w:val="26"/>
          <w:szCs w:val="26"/>
        </w:rPr>
      </w:pPr>
      <w:r w:rsidRPr="004F3C75">
        <w:rPr>
          <w:rFonts w:ascii="Arial" w:hAnsi="Arial" w:cs="Arial"/>
          <w:sz w:val="26"/>
          <w:szCs w:val="26"/>
        </w:rPr>
        <w:t>Σε πίστωση των ανωτέρω συντάχθηκε η έκθεση αυτή η οποία αφού αναγνώσθηκε και βεβαιώθηκε, υπογράφεται  νόμιμα όπως ακολουθεί από τ</w:t>
      </w:r>
      <w:r w:rsidR="00C104D8">
        <w:rPr>
          <w:rFonts w:ascii="Arial" w:hAnsi="Arial" w:cs="Arial"/>
          <w:sz w:val="26"/>
          <w:szCs w:val="26"/>
        </w:rPr>
        <w:t>…</w:t>
      </w:r>
      <w:r w:rsidRPr="004F3C75">
        <w:rPr>
          <w:rFonts w:ascii="Arial" w:hAnsi="Arial" w:cs="Arial"/>
          <w:sz w:val="26"/>
          <w:szCs w:val="26"/>
        </w:rPr>
        <w:t>ν μάρτυρα και εμένα τ</w:t>
      </w:r>
      <w:r w:rsidR="00C104D8">
        <w:rPr>
          <w:rFonts w:ascii="Arial" w:hAnsi="Arial" w:cs="Arial"/>
          <w:sz w:val="26"/>
          <w:szCs w:val="26"/>
        </w:rPr>
        <w:t>…</w:t>
      </w:r>
      <w:r w:rsidRPr="004F3C75">
        <w:rPr>
          <w:rFonts w:ascii="Arial" w:hAnsi="Arial" w:cs="Arial"/>
          <w:sz w:val="26"/>
          <w:szCs w:val="26"/>
        </w:rPr>
        <w:t>ν επί της εκτελέσεως Δικαστικ</w:t>
      </w:r>
      <w:r w:rsidR="00C104D8">
        <w:rPr>
          <w:rFonts w:ascii="Arial" w:hAnsi="Arial" w:cs="Arial"/>
          <w:sz w:val="26"/>
          <w:szCs w:val="26"/>
        </w:rPr>
        <w:t>….</w:t>
      </w:r>
      <w:r w:rsidRPr="004F3C75">
        <w:rPr>
          <w:rFonts w:ascii="Arial" w:hAnsi="Arial" w:cs="Arial"/>
          <w:sz w:val="26"/>
          <w:szCs w:val="26"/>
        </w:rPr>
        <w:t xml:space="preserve"> Επιμελ</w:t>
      </w:r>
      <w:r w:rsidR="00C104D8">
        <w:rPr>
          <w:rFonts w:ascii="Arial" w:hAnsi="Arial" w:cs="Arial"/>
          <w:sz w:val="26"/>
          <w:szCs w:val="26"/>
        </w:rPr>
        <w:t>ητ…….</w:t>
      </w:r>
      <w:r w:rsidRPr="004F3C75">
        <w:rPr>
          <w:rFonts w:ascii="Arial" w:hAnsi="Arial" w:cs="Arial"/>
          <w:sz w:val="26"/>
          <w:szCs w:val="26"/>
        </w:rPr>
        <w:t xml:space="preserve"> και </w:t>
      </w:r>
      <w:r w:rsidR="00C104D8">
        <w:rPr>
          <w:rFonts w:ascii="Arial" w:hAnsi="Arial" w:cs="Arial"/>
          <w:sz w:val="26"/>
          <w:szCs w:val="26"/>
        </w:rPr>
        <w:t>……</w:t>
      </w:r>
      <w:r w:rsidR="00D825C5">
        <w:rPr>
          <w:rFonts w:ascii="Arial" w:hAnsi="Arial" w:cs="Arial"/>
          <w:sz w:val="26"/>
          <w:szCs w:val="26"/>
        </w:rPr>
        <w:t xml:space="preserve"> </w:t>
      </w:r>
      <w:r w:rsidR="00D825C5" w:rsidRPr="00D825C5">
        <w:rPr>
          <w:rFonts w:ascii="Arial" w:hAnsi="Arial" w:cs="Arial"/>
          <w:color w:val="0070C0"/>
          <w:sz w:val="26"/>
          <w:szCs w:val="26"/>
        </w:rPr>
        <w:t>(παρουσία ή απουσία)</w:t>
      </w:r>
      <w:r w:rsidRPr="00D825C5">
        <w:rPr>
          <w:rFonts w:ascii="Arial" w:hAnsi="Arial" w:cs="Arial"/>
          <w:color w:val="0070C0"/>
          <w:sz w:val="26"/>
          <w:szCs w:val="26"/>
        </w:rPr>
        <w:t xml:space="preserve"> </w:t>
      </w:r>
      <w:r w:rsidRPr="004F3C75">
        <w:rPr>
          <w:rFonts w:ascii="Arial" w:hAnsi="Arial" w:cs="Arial"/>
          <w:sz w:val="26"/>
          <w:szCs w:val="26"/>
        </w:rPr>
        <w:t>του οφειλέτη κατά την επιβολή της κατάσχεσης</w:t>
      </w:r>
      <w:r w:rsidR="00234E9F">
        <w:rPr>
          <w:rFonts w:ascii="Arial" w:hAnsi="Arial" w:cs="Arial"/>
          <w:sz w:val="26"/>
          <w:szCs w:val="26"/>
        </w:rPr>
        <w:t>.</w:t>
      </w:r>
    </w:p>
    <w:p w14:paraId="3782D1F7" w14:textId="16C94C61" w:rsidR="00180C7C" w:rsidRDefault="00C104D8" w:rsidP="00180C7C">
      <w:pPr>
        <w:pStyle w:val="a3"/>
        <w:jc w:val="both"/>
        <w:rPr>
          <w:rFonts w:ascii="Arial Black" w:hAnsi="Arial Black"/>
          <w:b/>
          <w:sz w:val="28"/>
        </w:rPr>
      </w:pPr>
      <w:r>
        <w:rPr>
          <w:rFonts w:ascii="Arial Black" w:hAnsi="Arial Black"/>
          <w:b/>
          <w:sz w:val="28"/>
        </w:rPr>
        <w:t>….</w:t>
      </w:r>
      <w:r w:rsidR="00180C7C">
        <w:rPr>
          <w:rFonts w:ascii="Arial Black" w:hAnsi="Arial Black"/>
          <w:b/>
          <w:sz w:val="28"/>
        </w:rPr>
        <w:t xml:space="preserve"> ΜΑΡΤΥΡΑΣ               </w:t>
      </w:r>
      <w:r>
        <w:rPr>
          <w:rFonts w:ascii="Arial Black" w:hAnsi="Arial Black"/>
          <w:b/>
          <w:sz w:val="28"/>
        </w:rPr>
        <w:t xml:space="preserve">      ….. </w:t>
      </w:r>
      <w:r w:rsidR="00180C7C">
        <w:rPr>
          <w:rFonts w:ascii="Arial Black" w:hAnsi="Arial Black"/>
          <w:b/>
          <w:sz w:val="28"/>
        </w:rPr>
        <w:t>ΔΙΚΑΣΤΙΚ</w:t>
      </w:r>
      <w:r>
        <w:rPr>
          <w:rFonts w:ascii="Arial Black" w:hAnsi="Arial Black"/>
          <w:b/>
          <w:sz w:val="28"/>
        </w:rPr>
        <w:t>….</w:t>
      </w:r>
      <w:r w:rsidR="00180C7C">
        <w:rPr>
          <w:rFonts w:ascii="Arial Black" w:hAnsi="Arial Black"/>
          <w:b/>
          <w:sz w:val="28"/>
        </w:rPr>
        <w:t xml:space="preserve"> ΕΠΙΜΕΛΗΤ</w:t>
      </w:r>
      <w:r>
        <w:rPr>
          <w:rFonts w:ascii="Arial Black" w:hAnsi="Arial Black"/>
          <w:b/>
          <w:sz w:val="28"/>
        </w:rPr>
        <w:t>…..</w:t>
      </w:r>
    </w:p>
    <w:p w14:paraId="40CFC0AE" w14:textId="77777777" w:rsidR="00180C7C" w:rsidRDefault="00180C7C" w:rsidP="00180C7C">
      <w:pPr>
        <w:pStyle w:val="a3"/>
        <w:jc w:val="both"/>
        <w:rPr>
          <w:rFonts w:ascii="Book Antiqua" w:hAnsi="Book Antiqua" w:cs="Tahoma"/>
          <w:b/>
          <w:sz w:val="24"/>
        </w:rPr>
      </w:pPr>
    </w:p>
    <w:sectPr w:rsidR="00180C7C" w:rsidSect="00180C7C">
      <w:headerReference w:type="even" r:id="rId10"/>
      <w:headerReference w:type="default" r:id="rId11"/>
      <w:footerReference w:type="even" r:id="rId12"/>
      <w:footerReference w:type="default" r:id="rId13"/>
      <w:headerReference w:type="first" r:id="rId14"/>
      <w:footerReference w:type="first" r:id="rId15"/>
      <w:pgSz w:w="11906" w:h="16838"/>
      <w:pgMar w:top="1135"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B1239" w14:textId="77777777" w:rsidR="004344F3" w:rsidRDefault="004344F3" w:rsidP="000B3F5B">
      <w:r>
        <w:separator/>
      </w:r>
    </w:p>
  </w:endnote>
  <w:endnote w:type="continuationSeparator" w:id="0">
    <w:p w14:paraId="778D9EC7" w14:textId="77777777" w:rsidR="004344F3" w:rsidRDefault="004344F3" w:rsidP="000B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Zurich Blk Win95BT">
    <w:altName w:val="Tahoma"/>
    <w:charset w:val="00"/>
    <w:family w:val="swiss"/>
    <w:pitch w:val="variable"/>
    <w:sig w:usb0="00000287" w:usb1="00000000" w:usb2="00000000" w:usb3="00000000" w:csb0="0000001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5F90" w14:textId="77777777" w:rsidR="004344F3" w:rsidRDefault="004344F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8587" w14:textId="77777777" w:rsidR="004344F3" w:rsidRDefault="004344F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80E2" w14:textId="77777777" w:rsidR="004344F3" w:rsidRDefault="004344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73595" w14:textId="77777777" w:rsidR="004344F3" w:rsidRDefault="004344F3" w:rsidP="000B3F5B">
      <w:r>
        <w:separator/>
      </w:r>
    </w:p>
  </w:footnote>
  <w:footnote w:type="continuationSeparator" w:id="0">
    <w:p w14:paraId="35CAC00D" w14:textId="77777777" w:rsidR="004344F3" w:rsidRDefault="004344F3" w:rsidP="000B3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3A2A" w14:textId="77777777" w:rsidR="004344F3" w:rsidRDefault="004344F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385760"/>
      <w:docPartObj>
        <w:docPartGallery w:val="Page Numbers (Top of Page)"/>
        <w:docPartUnique/>
      </w:docPartObj>
    </w:sdtPr>
    <w:sdtEndPr/>
    <w:sdtContent>
      <w:p w14:paraId="3585EAFF" w14:textId="77777777" w:rsidR="004344F3" w:rsidRDefault="004344F3">
        <w:pPr>
          <w:pStyle w:val="a5"/>
          <w:jc w:val="center"/>
        </w:pPr>
        <w:r>
          <w:fldChar w:fldCharType="begin"/>
        </w:r>
        <w:r>
          <w:instrText>PAGE   \* MERGEFORMAT</w:instrText>
        </w:r>
        <w:r>
          <w:fldChar w:fldCharType="separate"/>
        </w:r>
        <w:r w:rsidR="00E633D6">
          <w:rPr>
            <w:noProof/>
          </w:rPr>
          <w:t>9</w:t>
        </w:r>
        <w:r>
          <w:fldChar w:fldCharType="end"/>
        </w:r>
      </w:p>
    </w:sdtContent>
  </w:sdt>
  <w:p w14:paraId="6D95000A" w14:textId="77777777" w:rsidR="004344F3" w:rsidRDefault="004344F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502B" w14:textId="77777777" w:rsidR="004344F3" w:rsidRDefault="004344F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0DC6"/>
    <w:multiLevelType w:val="hybridMultilevel"/>
    <w:tmpl w:val="9C7A8106"/>
    <w:lvl w:ilvl="0" w:tplc="D83AB5B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68D32FA"/>
    <w:multiLevelType w:val="hybridMultilevel"/>
    <w:tmpl w:val="8DF0D166"/>
    <w:lvl w:ilvl="0" w:tplc="6DC45B78">
      <w:start w:val="1"/>
      <w:numFmt w:val="decimal"/>
      <w:lvlText w:val="%1)"/>
      <w:lvlJc w:val="left"/>
      <w:pPr>
        <w:ind w:left="720" w:hanging="360"/>
      </w:pPr>
      <w:rPr>
        <w:rFonts w:ascii="Arial Black" w:hAnsi="Arial Black"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1804205"/>
    <w:multiLevelType w:val="hybridMultilevel"/>
    <w:tmpl w:val="6756B096"/>
    <w:lvl w:ilvl="0" w:tplc="9566095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214460C"/>
    <w:multiLevelType w:val="hybridMultilevel"/>
    <w:tmpl w:val="3760E1A4"/>
    <w:lvl w:ilvl="0" w:tplc="F7483FF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8E66CCD"/>
    <w:multiLevelType w:val="hybridMultilevel"/>
    <w:tmpl w:val="6A50E45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7D67E83"/>
    <w:multiLevelType w:val="hybridMultilevel"/>
    <w:tmpl w:val="14F6A22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740274A"/>
    <w:multiLevelType w:val="hybridMultilevel"/>
    <w:tmpl w:val="2EF8484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AB37560"/>
    <w:multiLevelType w:val="hybridMultilevel"/>
    <w:tmpl w:val="90B8753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D6D0FAF"/>
    <w:multiLevelType w:val="hybridMultilevel"/>
    <w:tmpl w:val="EEB4F7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47109713">
    <w:abstractNumId w:val="8"/>
  </w:num>
  <w:num w:numId="2" w16cid:durableId="756511839">
    <w:abstractNumId w:val="7"/>
  </w:num>
  <w:num w:numId="3" w16cid:durableId="1792243876">
    <w:abstractNumId w:val="3"/>
  </w:num>
  <w:num w:numId="4" w16cid:durableId="1869222692">
    <w:abstractNumId w:val="6"/>
  </w:num>
  <w:num w:numId="5" w16cid:durableId="754592158">
    <w:abstractNumId w:val="5"/>
  </w:num>
  <w:num w:numId="6" w16cid:durableId="897547598">
    <w:abstractNumId w:val="0"/>
  </w:num>
  <w:num w:numId="7" w16cid:durableId="210069884">
    <w:abstractNumId w:val="1"/>
  </w:num>
  <w:num w:numId="8" w16cid:durableId="2007783736">
    <w:abstractNumId w:val="4"/>
  </w:num>
  <w:num w:numId="9" w16cid:durableId="2100590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16B"/>
    <w:rsid w:val="00013DD7"/>
    <w:rsid w:val="00014DB4"/>
    <w:rsid w:val="00031543"/>
    <w:rsid w:val="0007316E"/>
    <w:rsid w:val="0008597A"/>
    <w:rsid w:val="00093B77"/>
    <w:rsid w:val="000B1511"/>
    <w:rsid w:val="000B3F5B"/>
    <w:rsid w:val="000D5629"/>
    <w:rsid w:val="000E52E0"/>
    <w:rsid w:val="000E5BA8"/>
    <w:rsid w:val="0016053E"/>
    <w:rsid w:val="00161B34"/>
    <w:rsid w:val="0017313B"/>
    <w:rsid w:val="001771E8"/>
    <w:rsid w:val="00180C7C"/>
    <w:rsid w:val="00185B4E"/>
    <w:rsid w:val="001915B8"/>
    <w:rsid w:val="001B2924"/>
    <w:rsid w:val="001C73E2"/>
    <w:rsid w:val="001E236E"/>
    <w:rsid w:val="002031FD"/>
    <w:rsid w:val="0020778B"/>
    <w:rsid w:val="00234E9F"/>
    <w:rsid w:val="00246EFE"/>
    <w:rsid w:val="00263EEC"/>
    <w:rsid w:val="00294A11"/>
    <w:rsid w:val="002C03A1"/>
    <w:rsid w:val="002C6C95"/>
    <w:rsid w:val="00302453"/>
    <w:rsid w:val="00373062"/>
    <w:rsid w:val="00403191"/>
    <w:rsid w:val="00430ECC"/>
    <w:rsid w:val="004344F3"/>
    <w:rsid w:val="004461BF"/>
    <w:rsid w:val="0049216B"/>
    <w:rsid w:val="004978AB"/>
    <w:rsid w:val="004A1F21"/>
    <w:rsid w:val="004B54F7"/>
    <w:rsid w:val="004B5C27"/>
    <w:rsid w:val="004F3C75"/>
    <w:rsid w:val="004F4FDA"/>
    <w:rsid w:val="005336D1"/>
    <w:rsid w:val="00542FF5"/>
    <w:rsid w:val="00547206"/>
    <w:rsid w:val="005476AA"/>
    <w:rsid w:val="00551702"/>
    <w:rsid w:val="005542FE"/>
    <w:rsid w:val="00563051"/>
    <w:rsid w:val="00563AAF"/>
    <w:rsid w:val="005718FB"/>
    <w:rsid w:val="00572845"/>
    <w:rsid w:val="005B5B1A"/>
    <w:rsid w:val="005C2A6C"/>
    <w:rsid w:val="005E62E2"/>
    <w:rsid w:val="005F119A"/>
    <w:rsid w:val="0060098F"/>
    <w:rsid w:val="00603F5B"/>
    <w:rsid w:val="00614C1B"/>
    <w:rsid w:val="00620FED"/>
    <w:rsid w:val="00663338"/>
    <w:rsid w:val="00667169"/>
    <w:rsid w:val="0067130E"/>
    <w:rsid w:val="006A5DDD"/>
    <w:rsid w:val="006B07E6"/>
    <w:rsid w:val="006B53E1"/>
    <w:rsid w:val="00702191"/>
    <w:rsid w:val="00706E93"/>
    <w:rsid w:val="00721A30"/>
    <w:rsid w:val="00723904"/>
    <w:rsid w:val="00762192"/>
    <w:rsid w:val="00762488"/>
    <w:rsid w:val="007D6749"/>
    <w:rsid w:val="007E4198"/>
    <w:rsid w:val="00836494"/>
    <w:rsid w:val="008463ED"/>
    <w:rsid w:val="008808F9"/>
    <w:rsid w:val="008810D8"/>
    <w:rsid w:val="00882D82"/>
    <w:rsid w:val="00890548"/>
    <w:rsid w:val="008C6C49"/>
    <w:rsid w:val="008E502B"/>
    <w:rsid w:val="008F2D8F"/>
    <w:rsid w:val="00942BF0"/>
    <w:rsid w:val="00957DD2"/>
    <w:rsid w:val="00970B1D"/>
    <w:rsid w:val="00972A8C"/>
    <w:rsid w:val="009B38BB"/>
    <w:rsid w:val="009C272F"/>
    <w:rsid w:val="009E0F82"/>
    <w:rsid w:val="009E5214"/>
    <w:rsid w:val="009E62B8"/>
    <w:rsid w:val="009F120E"/>
    <w:rsid w:val="009F4A1F"/>
    <w:rsid w:val="00A276D5"/>
    <w:rsid w:val="00A33F8C"/>
    <w:rsid w:val="00A40507"/>
    <w:rsid w:val="00A46685"/>
    <w:rsid w:val="00A529E5"/>
    <w:rsid w:val="00A60B60"/>
    <w:rsid w:val="00A70AA2"/>
    <w:rsid w:val="00A87C29"/>
    <w:rsid w:val="00AA6154"/>
    <w:rsid w:val="00AD2676"/>
    <w:rsid w:val="00AD441A"/>
    <w:rsid w:val="00AD613B"/>
    <w:rsid w:val="00B06587"/>
    <w:rsid w:val="00B275D4"/>
    <w:rsid w:val="00B301E8"/>
    <w:rsid w:val="00B34EAF"/>
    <w:rsid w:val="00B73B75"/>
    <w:rsid w:val="00B81387"/>
    <w:rsid w:val="00BA560D"/>
    <w:rsid w:val="00BB1E55"/>
    <w:rsid w:val="00BC3036"/>
    <w:rsid w:val="00BD3DCE"/>
    <w:rsid w:val="00C104D8"/>
    <w:rsid w:val="00C30135"/>
    <w:rsid w:val="00C4144E"/>
    <w:rsid w:val="00C44611"/>
    <w:rsid w:val="00C4703F"/>
    <w:rsid w:val="00C6073C"/>
    <w:rsid w:val="00C70B50"/>
    <w:rsid w:val="00C71B23"/>
    <w:rsid w:val="00C85DAE"/>
    <w:rsid w:val="00CD4512"/>
    <w:rsid w:val="00CF5B52"/>
    <w:rsid w:val="00D150C9"/>
    <w:rsid w:val="00D34698"/>
    <w:rsid w:val="00D51583"/>
    <w:rsid w:val="00D825C5"/>
    <w:rsid w:val="00D9306C"/>
    <w:rsid w:val="00D9612A"/>
    <w:rsid w:val="00E01932"/>
    <w:rsid w:val="00E05E11"/>
    <w:rsid w:val="00E10D92"/>
    <w:rsid w:val="00E41FDD"/>
    <w:rsid w:val="00E44002"/>
    <w:rsid w:val="00E53589"/>
    <w:rsid w:val="00E6044D"/>
    <w:rsid w:val="00E61CE8"/>
    <w:rsid w:val="00E633D6"/>
    <w:rsid w:val="00E86B43"/>
    <w:rsid w:val="00E9659A"/>
    <w:rsid w:val="00EE592C"/>
    <w:rsid w:val="00F03136"/>
    <w:rsid w:val="00F11F8A"/>
    <w:rsid w:val="00F15D3E"/>
    <w:rsid w:val="00F23674"/>
    <w:rsid w:val="00F24A0E"/>
    <w:rsid w:val="00F40EE1"/>
    <w:rsid w:val="00F510AB"/>
    <w:rsid w:val="00F5202D"/>
    <w:rsid w:val="00F634DA"/>
    <w:rsid w:val="00F823D5"/>
    <w:rsid w:val="00FD062A"/>
    <w:rsid w:val="00FD5613"/>
    <w:rsid w:val="00FD7F39"/>
    <w:rsid w:val="00FE2911"/>
    <w:rsid w:val="00FF2E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354D"/>
  <w15:docId w15:val="{11DB54ED-D009-4AF3-8F58-AC646BC0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16B"/>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49216B"/>
    <w:pPr>
      <w:keepNext/>
      <w:spacing w:before="240" w:after="60"/>
      <w:outlineLvl w:val="0"/>
    </w:pPr>
    <w:rPr>
      <w:rFonts w:ascii="Arial" w:hAnsi="Arial"/>
      <w:b/>
      <w:kern w:val="28"/>
    </w:rPr>
  </w:style>
  <w:style w:type="paragraph" w:styleId="8">
    <w:name w:val="heading 8"/>
    <w:basedOn w:val="a"/>
    <w:next w:val="a"/>
    <w:link w:val="8Char"/>
    <w:semiHidden/>
    <w:unhideWhenUsed/>
    <w:qFormat/>
    <w:rsid w:val="0049216B"/>
    <w:pPr>
      <w:keepNext/>
      <w:pBdr>
        <w:top w:val="thinThickSmallGap" w:sz="24" w:space="1" w:color="auto"/>
        <w:left w:val="thinThickSmallGap" w:sz="24" w:space="4" w:color="auto"/>
        <w:bottom w:val="thickThinSmallGap" w:sz="24" w:space="1" w:color="auto"/>
        <w:right w:val="thickThinSmallGap" w:sz="24" w:space="4" w:color="auto"/>
      </w:pBdr>
      <w:shd w:val="pct15" w:color="000000" w:fill="FFFFFF"/>
      <w:tabs>
        <w:tab w:val="left" w:pos="7513"/>
      </w:tabs>
      <w:ind w:left="4536" w:right="368"/>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9216B"/>
    <w:rPr>
      <w:rFonts w:ascii="Arial" w:eastAsia="Times New Roman" w:hAnsi="Arial" w:cs="Times New Roman"/>
      <w:b/>
      <w:kern w:val="28"/>
      <w:sz w:val="20"/>
      <w:szCs w:val="20"/>
      <w:lang w:eastAsia="el-GR"/>
    </w:rPr>
  </w:style>
  <w:style w:type="character" w:customStyle="1" w:styleId="8Char">
    <w:name w:val="Επικεφαλίδα 8 Char"/>
    <w:basedOn w:val="a0"/>
    <w:link w:val="8"/>
    <w:semiHidden/>
    <w:rsid w:val="0049216B"/>
    <w:rPr>
      <w:rFonts w:ascii="Times New Roman" w:eastAsia="Times New Roman" w:hAnsi="Times New Roman" w:cs="Times New Roman"/>
      <w:b/>
      <w:sz w:val="20"/>
      <w:szCs w:val="20"/>
      <w:shd w:val="pct15" w:color="000000" w:fill="FFFFFF"/>
      <w:lang w:eastAsia="el-GR"/>
    </w:rPr>
  </w:style>
  <w:style w:type="character" w:styleId="-">
    <w:name w:val="Hyperlink"/>
    <w:unhideWhenUsed/>
    <w:rsid w:val="0049216B"/>
    <w:rPr>
      <w:color w:val="0000FF"/>
      <w:u w:val="single"/>
    </w:rPr>
  </w:style>
  <w:style w:type="paragraph" w:styleId="a3">
    <w:name w:val="Body Text"/>
    <w:basedOn w:val="a"/>
    <w:link w:val="Char"/>
    <w:unhideWhenUsed/>
    <w:rsid w:val="0049216B"/>
    <w:pPr>
      <w:spacing w:after="120"/>
    </w:pPr>
  </w:style>
  <w:style w:type="character" w:customStyle="1" w:styleId="Char">
    <w:name w:val="Σώμα κειμένου Char"/>
    <w:basedOn w:val="a0"/>
    <w:link w:val="a3"/>
    <w:rsid w:val="0049216B"/>
    <w:rPr>
      <w:rFonts w:ascii="Times New Roman" w:eastAsia="Times New Roman" w:hAnsi="Times New Roman" w:cs="Times New Roman"/>
      <w:sz w:val="20"/>
      <w:szCs w:val="20"/>
      <w:lang w:eastAsia="el-GR"/>
    </w:rPr>
  </w:style>
  <w:style w:type="paragraph" w:styleId="a4">
    <w:name w:val="Balloon Text"/>
    <w:basedOn w:val="a"/>
    <w:link w:val="Char0"/>
    <w:uiPriority w:val="99"/>
    <w:semiHidden/>
    <w:unhideWhenUsed/>
    <w:rsid w:val="0049216B"/>
    <w:rPr>
      <w:rFonts w:ascii="Tahoma" w:hAnsi="Tahoma" w:cs="Tahoma"/>
      <w:sz w:val="16"/>
      <w:szCs w:val="16"/>
    </w:rPr>
  </w:style>
  <w:style w:type="character" w:customStyle="1" w:styleId="Char0">
    <w:name w:val="Κείμενο πλαισίου Char"/>
    <w:basedOn w:val="a0"/>
    <w:link w:val="a4"/>
    <w:uiPriority w:val="99"/>
    <w:semiHidden/>
    <w:rsid w:val="0049216B"/>
    <w:rPr>
      <w:rFonts w:ascii="Tahoma" w:eastAsia="Times New Roman" w:hAnsi="Tahoma" w:cs="Tahoma"/>
      <w:sz w:val="16"/>
      <w:szCs w:val="16"/>
      <w:lang w:eastAsia="el-GR"/>
    </w:rPr>
  </w:style>
  <w:style w:type="paragraph" w:styleId="a5">
    <w:name w:val="header"/>
    <w:basedOn w:val="a"/>
    <w:link w:val="Char1"/>
    <w:uiPriority w:val="99"/>
    <w:unhideWhenUsed/>
    <w:rsid w:val="000B3F5B"/>
    <w:pPr>
      <w:tabs>
        <w:tab w:val="center" w:pos="4153"/>
        <w:tab w:val="right" w:pos="8306"/>
      </w:tabs>
    </w:pPr>
  </w:style>
  <w:style w:type="character" w:customStyle="1" w:styleId="Char1">
    <w:name w:val="Κεφαλίδα Char"/>
    <w:basedOn w:val="a0"/>
    <w:link w:val="a5"/>
    <w:uiPriority w:val="99"/>
    <w:rsid w:val="000B3F5B"/>
    <w:rPr>
      <w:rFonts w:ascii="Times New Roman" w:eastAsia="Times New Roman" w:hAnsi="Times New Roman" w:cs="Times New Roman"/>
      <w:sz w:val="20"/>
      <w:szCs w:val="20"/>
      <w:lang w:eastAsia="el-GR"/>
    </w:rPr>
  </w:style>
  <w:style w:type="paragraph" w:styleId="a6">
    <w:name w:val="footer"/>
    <w:basedOn w:val="a"/>
    <w:link w:val="Char2"/>
    <w:uiPriority w:val="99"/>
    <w:unhideWhenUsed/>
    <w:rsid w:val="000B3F5B"/>
    <w:pPr>
      <w:tabs>
        <w:tab w:val="center" w:pos="4153"/>
        <w:tab w:val="right" w:pos="8306"/>
      </w:tabs>
    </w:pPr>
  </w:style>
  <w:style w:type="character" w:customStyle="1" w:styleId="Char2">
    <w:name w:val="Υποσέλιδο Char"/>
    <w:basedOn w:val="a0"/>
    <w:link w:val="a6"/>
    <w:uiPriority w:val="99"/>
    <w:rsid w:val="000B3F5B"/>
    <w:rPr>
      <w:rFonts w:ascii="Times New Roman" w:eastAsia="Times New Roman" w:hAnsi="Times New Roman" w:cs="Times New Roman"/>
      <w:sz w:val="20"/>
      <w:szCs w:val="20"/>
      <w:lang w:eastAsia="el-GR"/>
    </w:rPr>
  </w:style>
  <w:style w:type="character" w:styleId="-0">
    <w:name w:val="FollowedHyperlink"/>
    <w:basedOn w:val="a0"/>
    <w:uiPriority w:val="99"/>
    <w:semiHidden/>
    <w:unhideWhenUsed/>
    <w:rsid w:val="009E62B8"/>
    <w:rPr>
      <w:color w:val="800080"/>
      <w:u w:val="single"/>
    </w:rPr>
  </w:style>
  <w:style w:type="paragraph" w:styleId="a7">
    <w:name w:val="List Paragraph"/>
    <w:basedOn w:val="a"/>
    <w:uiPriority w:val="34"/>
    <w:qFormat/>
    <w:rsid w:val="009F4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97249">
      <w:bodyDiv w:val="1"/>
      <w:marLeft w:val="0"/>
      <w:marRight w:val="0"/>
      <w:marTop w:val="0"/>
      <w:marBottom w:val="0"/>
      <w:divBdr>
        <w:top w:val="none" w:sz="0" w:space="0" w:color="auto"/>
        <w:left w:val="none" w:sz="0" w:space="0" w:color="auto"/>
        <w:bottom w:val="none" w:sz="0" w:space="0" w:color="auto"/>
        <w:right w:val="none" w:sz="0" w:space="0" w:color="auto"/>
      </w:divBdr>
    </w:div>
    <w:div w:id="750126109">
      <w:bodyDiv w:val="1"/>
      <w:marLeft w:val="0"/>
      <w:marRight w:val="0"/>
      <w:marTop w:val="0"/>
      <w:marBottom w:val="0"/>
      <w:divBdr>
        <w:top w:val="none" w:sz="0" w:space="0" w:color="auto"/>
        <w:left w:val="none" w:sz="0" w:space="0" w:color="auto"/>
        <w:bottom w:val="none" w:sz="0" w:space="0" w:color="auto"/>
        <w:right w:val="none" w:sz="0" w:space="0" w:color="auto"/>
      </w:divBdr>
    </w:div>
    <w:div w:id="1168711307">
      <w:bodyDiv w:val="1"/>
      <w:marLeft w:val="0"/>
      <w:marRight w:val="0"/>
      <w:marTop w:val="0"/>
      <w:marBottom w:val="0"/>
      <w:divBdr>
        <w:top w:val="none" w:sz="0" w:space="0" w:color="auto"/>
        <w:left w:val="none" w:sz="0" w:space="0" w:color="auto"/>
        <w:bottom w:val="none" w:sz="0" w:space="0" w:color="auto"/>
        <w:right w:val="none" w:sz="0" w:space="0" w:color="auto"/>
      </w:divBdr>
    </w:div>
    <w:div w:id="1372655760">
      <w:bodyDiv w:val="1"/>
      <w:marLeft w:val="0"/>
      <w:marRight w:val="0"/>
      <w:marTop w:val="0"/>
      <w:marBottom w:val="0"/>
      <w:divBdr>
        <w:top w:val="none" w:sz="0" w:space="0" w:color="auto"/>
        <w:left w:val="none" w:sz="0" w:space="0" w:color="auto"/>
        <w:bottom w:val="none" w:sz="0" w:space="0" w:color="auto"/>
        <w:right w:val="none" w:sz="0" w:space="0" w:color="auto"/>
      </w:divBdr>
    </w:div>
    <w:div w:id="1508128411">
      <w:bodyDiv w:val="1"/>
      <w:marLeft w:val="0"/>
      <w:marRight w:val="0"/>
      <w:marTop w:val="0"/>
      <w:marBottom w:val="0"/>
      <w:divBdr>
        <w:top w:val="none" w:sz="0" w:space="0" w:color="auto"/>
        <w:left w:val="none" w:sz="0" w:space="0" w:color="auto"/>
        <w:bottom w:val="none" w:sz="0" w:space="0" w:color="auto"/>
        <w:right w:val="none" w:sz="0" w:space="0" w:color="auto"/>
      </w:divBdr>
    </w:div>
    <w:div w:id="1957326762">
      <w:bodyDiv w:val="1"/>
      <w:marLeft w:val="0"/>
      <w:marRight w:val="0"/>
      <w:marTop w:val="0"/>
      <w:marBottom w:val="0"/>
      <w:divBdr>
        <w:top w:val="none" w:sz="0" w:space="0" w:color="auto"/>
        <w:left w:val="none" w:sz="0" w:space="0" w:color="auto"/>
        <w:bottom w:val="none" w:sz="0" w:space="0" w:color="auto"/>
        <w:right w:val="none" w:sz="0" w:space="0" w:color="auto"/>
      </w:divBdr>
    </w:div>
    <w:div w:id="20271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gr/url?sa=i&amp;source=images&amp;cd=&amp;docid=f9mX9u5Une2alM&amp;tbnid=_RBf_SxUlZ4aJM:&amp;ved=0CAgQjRwwAA&amp;url=http://el.wikipedia.org/wiki/%CE%95%CE%B8%CE%BD%CF%8C%CF%83%CE%B7%CE%BC%CE%BF_%CF%84%CE%B7%CF%82_%CE%95%CE%BB%CE%BB%CE%AC%CE%B4%CE%B1%CF%82&amp;ei=xUE6UbKtHcOS7AaHvYDYDQ&amp;psig=AFQjCNHA5UNRQ589NTXHqbV8cDhViy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E3604-363C-4758-8141-1B5CFC83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804</Words>
  <Characters>4347</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Eleni</cp:lastModifiedBy>
  <cp:revision>12</cp:revision>
  <cp:lastPrinted>2022-10-16T19:30:00Z</cp:lastPrinted>
  <dcterms:created xsi:type="dcterms:W3CDTF">2022-10-16T13:23:00Z</dcterms:created>
  <dcterms:modified xsi:type="dcterms:W3CDTF">2022-10-16T19:32:00Z</dcterms:modified>
</cp:coreProperties>
</file>